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7E" w:rsidRPr="001D01C5" w:rsidRDefault="00215334" w:rsidP="001D01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Rajongás és fegyelem nyelvi artikulációi</w:t>
      </w:r>
    </w:p>
    <w:p w:rsidR="008146A5" w:rsidRPr="001D01C5" w:rsidRDefault="008146A5" w:rsidP="001D01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334" w:rsidRPr="001D01C5" w:rsidRDefault="00215334" w:rsidP="001D0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83" w:rsidRPr="001D01C5" w:rsidRDefault="008146A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„Ismételten cserben hagynak a szavak</w:t>
      </w:r>
      <w:r w:rsidR="001D01C5">
        <w:rPr>
          <w:rFonts w:ascii="Times New Roman" w:hAnsi="Times New Roman" w:cs="Times New Roman"/>
          <w:sz w:val="24"/>
          <w:szCs w:val="24"/>
        </w:rPr>
        <w:t>,</w:t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9536BA" w:rsidRPr="001D01C5">
        <w:rPr>
          <w:rFonts w:ascii="Times New Roman" w:hAnsi="Times New Roman" w:cs="Times New Roman"/>
          <w:sz w:val="24"/>
          <w:szCs w:val="24"/>
        </w:rPr>
        <w:t>n</w:t>
      </w:r>
      <w:r w:rsidRPr="001D01C5">
        <w:rPr>
          <w:rFonts w:ascii="Times New Roman" w:hAnsi="Times New Roman" w:cs="Times New Roman"/>
          <w:sz w:val="24"/>
          <w:szCs w:val="24"/>
        </w:rPr>
        <w:t>em tudnám értelmes szavakkal felvázolni, miben áll ez az engem és az egész világot átszövő harmónia és hogyan vált számomra érzékelhetővé</w:t>
      </w:r>
      <w:r w:rsidR="002464C1" w:rsidRPr="001D01C5">
        <w:rPr>
          <w:rFonts w:ascii="Times New Roman" w:hAnsi="Times New Roman" w:cs="Times New Roman"/>
          <w:sz w:val="24"/>
          <w:szCs w:val="24"/>
        </w:rPr>
        <w:t>”</w:t>
      </w:r>
      <w:r w:rsidRPr="001D01C5">
        <w:rPr>
          <w:rFonts w:ascii="Times New Roman" w:hAnsi="Times New Roman" w:cs="Times New Roman"/>
          <w:sz w:val="24"/>
          <w:szCs w:val="24"/>
        </w:rPr>
        <w:t>,</w:t>
      </w:r>
      <w:r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0B476D" w:rsidRPr="001D01C5">
        <w:rPr>
          <w:rFonts w:ascii="Times New Roman" w:hAnsi="Times New Roman" w:cs="Times New Roman"/>
          <w:sz w:val="24"/>
          <w:szCs w:val="24"/>
        </w:rPr>
        <w:t xml:space="preserve"> így </w:t>
      </w:r>
      <w:proofErr w:type="gramStart"/>
      <w:r w:rsidR="000B476D" w:rsidRPr="001D01C5">
        <w:rPr>
          <w:rFonts w:ascii="Times New Roman" w:hAnsi="Times New Roman" w:cs="Times New Roman"/>
          <w:sz w:val="24"/>
          <w:szCs w:val="24"/>
        </w:rPr>
        <w:t>jellemzi</w:t>
      </w:r>
      <w:proofErr w:type="gramEnd"/>
      <w:r w:rsidR="000B476D" w:rsidRPr="001D01C5">
        <w:rPr>
          <w:rFonts w:ascii="Times New Roman" w:hAnsi="Times New Roman" w:cs="Times New Roman"/>
          <w:sz w:val="24"/>
          <w:szCs w:val="24"/>
        </w:rPr>
        <w:t xml:space="preserve"> Hugo von </w:t>
      </w:r>
      <w:proofErr w:type="spellStart"/>
      <w:r w:rsidR="000B476D" w:rsidRPr="001D01C5">
        <w:rPr>
          <w:rFonts w:ascii="Times New Roman" w:hAnsi="Times New Roman" w:cs="Times New Roman"/>
          <w:sz w:val="24"/>
          <w:szCs w:val="24"/>
        </w:rPr>
        <w:t>Hoffmannstahl</w:t>
      </w:r>
      <w:proofErr w:type="spellEnd"/>
      <w:r w:rsidR="000B476D" w:rsidRPr="001D01C5">
        <w:rPr>
          <w:rFonts w:ascii="Times New Roman" w:hAnsi="Times New Roman" w:cs="Times New Roman"/>
          <w:sz w:val="24"/>
          <w:szCs w:val="24"/>
        </w:rPr>
        <w:t xml:space="preserve"> (1874-1929) egy </w:t>
      </w:r>
      <w:r w:rsidR="00727D53" w:rsidRPr="001D01C5">
        <w:rPr>
          <w:rFonts w:ascii="Times New Roman" w:hAnsi="Times New Roman" w:cs="Times New Roman"/>
          <w:sz w:val="24"/>
          <w:szCs w:val="24"/>
        </w:rPr>
        <w:t xml:space="preserve">általa </w:t>
      </w:r>
      <w:r w:rsidR="000B476D" w:rsidRPr="001D01C5">
        <w:rPr>
          <w:rFonts w:ascii="Times New Roman" w:hAnsi="Times New Roman" w:cs="Times New Roman"/>
          <w:sz w:val="24"/>
          <w:szCs w:val="24"/>
        </w:rPr>
        <w:t xml:space="preserve">1603-ra datált, a kultúratudományok számára megkerülhetetlen fiktív levelében a nyomasztó nyelvi krízist. </w:t>
      </w:r>
      <w:r w:rsidR="006B3C7B" w:rsidRPr="001D01C5">
        <w:rPr>
          <w:rFonts w:ascii="Times New Roman" w:hAnsi="Times New Roman" w:cs="Times New Roman"/>
          <w:sz w:val="24"/>
          <w:szCs w:val="24"/>
        </w:rPr>
        <w:t xml:space="preserve">Egy bizonyos Lord </w:t>
      </w:r>
      <w:proofErr w:type="spellStart"/>
      <w:r w:rsidR="006B3C7B" w:rsidRPr="001D01C5">
        <w:rPr>
          <w:rFonts w:ascii="Times New Roman" w:hAnsi="Times New Roman" w:cs="Times New Roman"/>
          <w:sz w:val="24"/>
          <w:szCs w:val="24"/>
        </w:rPr>
        <w:t>Chandos</w:t>
      </w:r>
      <w:proofErr w:type="spellEnd"/>
      <w:r w:rsidR="006B3C7B" w:rsidRPr="001D01C5">
        <w:rPr>
          <w:rFonts w:ascii="Times New Roman" w:hAnsi="Times New Roman" w:cs="Times New Roman"/>
          <w:sz w:val="24"/>
          <w:szCs w:val="24"/>
        </w:rPr>
        <w:t xml:space="preserve"> ír</w:t>
      </w:r>
      <w:r w:rsidR="00727D53" w:rsidRPr="001D01C5">
        <w:rPr>
          <w:rFonts w:ascii="Times New Roman" w:hAnsi="Times New Roman" w:cs="Times New Roman"/>
          <w:sz w:val="24"/>
          <w:szCs w:val="24"/>
        </w:rPr>
        <w:t>t</w:t>
      </w:r>
      <w:r w:rsidR="006B3C7B" w:rsidRPr="001D01C5">
        <w:rPr>
          <w:rFonts w:ascii="Times New Roman" w:hAnsi="Times New Roman" w:cs="Times New Roman"/>
          <w:sz w:val="24"/>
          <w:szCs w:val="24"/>
        </w:rPr>
        <w:t xml:space="preserve">a ezt a levelet </w:t>
      </w:r>
      <w:r w:rsidR="00481204">
        <w:rPr>
          <w:rFonts w:ascii="Times New Roman" w:hAnsi="Times New Roman" w:cs="Times New Roman"/>
          <w:sz w:val="24"/>
          <w:szCs w:val="24"/>
        </w:rPr>
        <w:t xml:space="preserve">idősebb </w:t>
      </w:r>
      <w:r w:rsidR="006B3C7B" w:rsidRPr="001D01C5">
        <w:rPr>
          <w:rFonts w:ascii="Times New Roman" w:hAnsi="Times New Roman" w:cs="Times New Roman"/>
          <w:sz w:val="24"/>
          <w:szCs w:val="24"/>
        </w:rPr>
        <w:t xml:space="preserve">barátjának, </w:t>
      </w:r>
      <w:r w:rsidR="006B3C7B" w:rsidRPr="001D01C5">
        <w:rPr>
          <w:rFonts w:ascii="Times New Roman" w:hAnsi="Times New Roman" w:cs="Times New Roman"/>
          <w:i/>
          <w:sz w:val="24"/>
          <w:szCs w:val="24"/>
        </w:rPr>
        <w:t xml:space="preserve">Francois </w:t>
      </w:r>
      <w:proofErr w:type="spellStart"/>
      <w:r w:rsidR="006B3C7B" w:rsidRPr="001D01C5">
        <w:rPr>
          <w:rFonts w:ascii="Times New Roman" w:hAnsi="Times New Roman" w:cs="Times New Roman"/>
          <w:i/>
          <w:sz w:val="24"/>
          <w:szCs w:val="24"/>
        </w:rPr>
        <w:t>Bacon</w:t>
      </w:r>
      <w:r w:rsidR="006B3C7B" w:rsidRPr="001D01C5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6B3C7B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6B3C7B" w:rsidRPr="001D01C5">
        <w:rPr>
          <w:rFonts w:ascii="Times New Roman" w:hAnsi="Times New Roman" w:cs="Times New Roman"/>
          <w:sz w:val="24"/>
          <w:szCs w:val="24"/>
        </w:rPr>
        <w:t xml:space="preserve"> és elnézést kér</w:t>
      </w:r>
      <w:r w:rsidR="00727D53" w:rsidRPr="001D01C5">
        <w:rPr>
          <w:rFonts w:ascii="Times New Roman" w:hAnsi="Times New Roman" w:cs="Times New Roman"/>
          <w:sz w:val="24"/>
          <w:szCs w:val="24"/>
        </w:rPr>
        <w:t>t</w:t>
      </w:r>
      <w:r w:rsidR="006B3C7B" w:rsidRPr="001D01C5">
        <w:rPr>
          <w:rFonts w:ascii="Times New Roman" w:hAnsi="Times New Roman" w:cs="Times New Roman"/>
          <w:sz w:val="24"/>
          <w:szCs w:val="24"/>
        </w:rPr>
        <w:t xml:space="preserve"> tőle, hogy </w:t>
      </w:r>
      <w:r w:rsidR="00B51FEC" w:rsidRPr="001D01C5">
        <w:rPr>
          <w:rFonts w:ascii="Times New Roman" w:hAnsi="Times New Roman" w:cs="Times New Roman"/>
          <w:sz w:val="24"/>
          <w:szCs w:val="24"/>
        </w:rPr>
        <w:t xml:space="preserve">teljesen felhagyott </w:t>
      </w:r>
      <w:r w:rsidR="00727D53" w:rsidRPr="001D01C5">
        <w:rPr>
          <w:rFonts w:ascii="Times New Roman" w:hAnsi="Times New Roman" w:cs="Times New Roman"/>
          <w:sz w:val="24"/>
          <w:szCs w:val="24"/>
        </w:rPr>
        <w:t xml:space="preserve">az </w:t>
      </w:r>
      <w:r w:rsidR="00B51FEC" w:rsidRPr="001D01C5">
        <w:rPr>
          <w:rFonts w:ascii="Times New Roman" w:hAnsi="Times New Roman" w:cs="Times New Roman"/>
          <w:sz w:val="24"/>
          <w:szCs w:val="24"/>
        </w:rPr>
        <w:t>irodalmi tevékenység</w:t>
      </w:r>
      <w:r w:rsidR="001D01C5">
        <w:rPr>
          <w:rFonts w:ascii="Times New Roman" w:hAnsi="Times New Roman" w:cs="Times New Roman"/>
          <w:sz w:val="24"/>
          <w:szCs w:val="24"/>
        </w:rPr>
        <w:t>gel</w:t>
      </w:r>
      <w:r w:rsidR="00B51FEC" w:rsidRPr="001D01C5">
        <w:rPr>
          <w:rFonts w:ascii="Times New Roman" w:hAnsi="Times New Roman" w:cs="Times New Roman"/>
          <w:sz w:val="24"/>
          <w:szCs w:val="24"/>
        </w:rPr>
        <w:t xml:space="preserve">. </w:t>
      </w:r>
      <w:r w:rsidR="00E4430A" w:rsidRPr="001D01C5">
        <w:rPr>
          <w:rFonts w:ascii="Times New Roman" w:hAnsi="Times New Roman" w:cs="Times New Roman"/>
          <w:sz w:val="24"/>
          <w:szCs w:val="24"/>
        </w:rPr>
        <w:t>Nem tudja folytatni</w:t>
      </w:r>
      <w:r w:rsidR="001D01C5">
        <w:rPr>
          <w:rFonts w:ascii="Times New Roman" w:hAnsi="Times New Roman" w:cs="Times New Roman"/>
          <w:sz w:val="24"/>
          <w:szCs w:val="24"/>
        </w:rPr>
        <w:t xml:space="preserve"> azt</w:t>
      </w:r>
      <w:r w:rsidR="00727D53" w:rsidRPr="001D01C5">
        <w:rPr>
          <w:rFonts w:ascii="Times New Roman" w:hAnsi="Times New Roman" w:cs="Times New Roman"/>
          <w:sz w:val="24"/>
          <w:szCs w:val="24"/>
        </w:rPr>
        <w:t xml:space="preserve">, hiszen, mint írta, </w:t>
      </w:r>
      <w:r w:rsidR="005E4983" w:rsidRPr="001D01C5">
        <w:rPr>
          <w:rFonts w:ascii="Times New Roman" w:hAnsi="Times New Roman" w:cs="Times New Roman"/>
          <w:i/>
          <w:sz w:val="24"/>
          <w:szCs w:val="24"/>
        </w:rPr>
        <w:t xml:space="preserve">teljességgel cserben </w:t>
      </w:r>
      <w:r w:rsidR="00727D53" w:rsidRPr="001D01C5">
        <w:rPr>
          <w:rFonts w:ascii="Times New Roman" w:hAnsi="Times New Roman" w:cs="Times New Roman"/>
          <w:i/>
          <w:sz w:val="24"/>
          <w:szCs w:val="24"/>
        </w:rPr>
        <w:t>hagyták a szavak</w:t>
      </w:r>
      <w:r w:rsidR="00727D53" w:rsidRPr="001D01C5">
        <w:rPr>
          <w:rFonts w:ascii="Times New Roman" w:hAnsi="Times New Roman" w:cs="Times New Roman"/>
          <w:sz w:val="24"/>
          <w:szCs w:val="24"/>
        </w:rPr>
        <w:t>.</w:t>
      </w:r>
    </w:p>
    <w:p w:rsidR="001D01C5" w:rsidRDefault="00B51FE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A 17. század első évtizedei</w:t>
      </w:r>
      <w:r w:rsidR="001D01C5">
        <w:rPr>
          <w:rFonts w:ascii="Times New Roman" w:hAnsi="Times New Roman" w:cs="Times New Roman"/>
          <w:sz w:val="24"/>
          <w:szCs w:val="24"/>
        </w:rPr>
        <w:t>től</w:t>
      </w:r>
      <w:r w:rsidR="00727D53" w:rsidRPr="001D01C5">
        <w:rPr>
          <w:rFonts w:ascii="Times New Roman" w:hAnsi="Times New Roman" w:cs="Times New Roman"/>
          <w:sz w:val="24"/>
          <w:szCs w:val="24"/>
        </w:rPr>
        <w:t xml:space="preserve"> mély intellektuális és </w:t>
      </w:r>
      <w:r w:rsidR="00164D98" w:rsidRPr="001D01C5">
        <w:rPr>
          <w:rFonts w:ascii="Times New Roman" w:hAnsi="Times New Roman" w:cs="Times New Roman"/>
          <w:sz w:val="24"/>
          <w:szCs w:val="24"/>
        </w:rPr>
        <w:t xml:space="preserve">ezzel összefüggő </w:t>
      </w:r>
      <w:r w:rsidR="00727D53" w:rsidRPr="001D01C5">
        <w:rPr>
          <w:rFonts w:ascii="Times New Roman" w:hAnsi="Times New Roman" w:cs="Times New Roman"/>
          <w:sz w:val="24"/>
          <w:szCs w:val="24"/>
        </w:rPr>
        <w:t xml:space="preserve">nyelvi krízis tapasztalható a legtöbb európai kultúrában. Ennek okait számos szaktudomány </w:t>
      </w:r>
      <w:proofErr w:type="spellStart"/>
      <w:r w:rsidR="00727D53" w:rsidRPr="001D01C5">
        <w:rPr>
          <w:rFonts w:ascii="Times New Roman" w:hAnsi="Times New Roman" w:cs="Times New Roman"/>
          <w:sz w:val="24"/>
          <w:szCs w:val="24"/>
        </w:rPr>
        <w:t>tematizálta</w:t>
      </w:r>
      <w:proofErr w:type="spellEnd"/>
      <w:r w:rsidR="00727D53" w:rsidRPr="001D01C5">
        <w:rPr>
          <w:rFonts w:ascii="Times New Roman" w:hAnsi="Times New Roman" w:cs="Times New Roman"/>
          <w:sz w:val="24"/>
          <w:szCs w:val="24"/>
        </w:rPr>
        <w:t xml:space="preserve"> már, ezúttal ezeket nem ismertetném</w:t>
      </w:r>
      <w:r w:rsidR="00282B7D" w:rsidRPr="001D01C5">
        <w:rPr>
          <w:rFonts w:ascii="Times New Roman" w:hAnsi="Times New Roman" w:cs="Times New Roman"/>
          <w:sz w:val="24"/>
          <w:szCs w:val="24"/>
        </w:rPr>
        <w:t xml:space="preserve"> és nem is vizsgálnám</w:t>
      </w:r>
      <w:r w:rsidR="00727D53" w:rsidRPr="001D01C5">
        <w:rPr>
          <w:rFonts w:ascii="Times New Roman" w:hAnsi="Times New Roman" w:cs="Times New Roman"/>
          <w:sz w:val="24"/>
          <w:szCs w:val="24"/>
        </w:rPr>
        <w:t xml:space="preserve">. Az </w:t>
      </w:r>
      <w:r w:rsidR="00727D53" w:rsidRPr="001D01C5">
        <w:rPr>
          <w:rFonts w:ascii="Times New Roman" w:hAnsi="Times New Roman" w:cs="Times New Roman"/>
          <w:i/>
          <w:sz w:val="24"/>
          <w:szCs w:val="24"/>
        </w:rPr>
        <w:t>inspirált</w:t>
      </w:r>
      <w:r w:rsidR="00727D53" w:rsidRPr="001D01C5">
        <w:rPr>
          <w:rFonts w:ascii="Times New Roman" w:hAnsi="Times New Roman" w:cs="Times New Roman"/>
          <w:sz w:val="24"/>
          <w:szCs w:val="24"/>
        </w:rPr>
        <w:t xml:space="preserve"> mennyei üzenet </w:t>
      </w:r>
      <w:r w:rsidR="00282B7D" w:rsidRPr="001D01C5">
        <w:rPr>
          <w:rFonts w:ascii="Times New Roman" w:hAnsi="Times New Roman" w:cs="Times New Roman"/>
          <w:sz w:val="24"/>
          <w:szCs w:val="24"/>
        </w:rPr>
        <w:t xml:space="preserve">tolmácsolása </w:t>
      </w:r>
      <w:r w:rsidR="009536BA" w:rsidRPr="001D01C5">
        <w:rPr>
          <w:rFonts w:ascii="Times New Roman" w:hAnsi="Times New Roman" w:cs="Times New Roman"/>
          <w:sz w:val="24"/>
          <w:szCs w:val="24"/>
        </w:rPr>
        <w:t xml:space="preserve">viszont </w:t>
      </w:r>
      <w:r w:rsidR="00282B7D" w:rsidRPr="001D01C5">
        <w:rPr>
          <w:rFonts w:ascii="Times New Roman" w:hAnsi="Times New Roman" w:cs="Times New Roman"/>
          <w:sz w:val="24"/>
          <w:szCs w:val="24"/>
        </w:rPr>
        <w:t xml:space="preserve">fontos </w:t>
      </w:r>
      <w:r w:rsidR="001D01C5">
        <w:rPr>
          <w:rFonts w:ascii="Times New Roman" w:hAnsi="Times New Roman" w:cs="Times New Roman"/>
          <w:sz w:val="24"/>
          <w:szCs w:val="24"/>
        </w:rPr>
        <w:t xml:space="preserve">– igaz, átmeneti - </w:t>
      </w:r>
      <w:r w:rsidR="00282B7D" w:rsidRPr="001D01C5">
        <w:rPr>
          <w:rFonts w:ascii="Times New Roman" w:hAnsi="Times New Roman" w:cs="Times New Roman"/>
          <w:sz w:val="24"/>
          <w:szCs w:val="24"/>
        </w:rPr>
        <w:t xml:space="preserve">lehetőséget nyújtott e </w:t>
      </w:r>
      <w:r w:rsidR="00DA1D9D" w:rsidRPr="001D01C5">
        <w:rPr>
          <w:rFonts w:ascii="Times New Roman" w:hAnsi="Times New Roman" w:cs="Times New Roman"/>
          <w:sz w:val="24"/>
          <w:szCs w:val="24"/>
        </w:rPr>
        <w:t>nyelvi válság esetleges áthidalására</w:t>
      </w:r>
      <w:r w:rsidR="002464C1" w:rsidRPr="001D01C5">
        <w:rPr>
          <w:rFonts w:ascii="Times New Roman" w:hAnsi="Times New Roman" w:cs="Times New Roman"/>
          <w:sz w:val="24"/>
          <w:szCs w:val="24"/>
        </w:rPr>
        <w:t xml:space="preserve">: ha saját szavaink képtelenek új tapasztalatok kifejezésére, mert a </w:t>
      </w:r>
      <w:r w:rsidR="002464C1" w:rsidRPr="001D01C5">
        <w:rPr>
          <w:rFonts w:ascii="Times New Roman" w:hAnsi="Times New Roman" w:cs="Times New Roman"/>
          <w:i/>
          <w:sz w:val="24"/>
          <w:szCs w:val="24"/>
        </w:rPr>
        <w:t>behatárolt és rendezett</w:t>
      </w:r>
      <w:r w:rsidR="002464C1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2464C1" w:rsidRPr="001D01C5">
        <w:rPr>
          <w:rFonts w:ascii="Times New Roman" w:hAnsi="Times New Roman" w:cs="Times New Roman"/>
          <w:i/>
          <w:sz w:val="24"/>
          <w:szCs w:val="24"/>
        </w:rPr>
        <w:t>fogalmaknak</w:t>
      </w:r>
      <w:r w:rsidR="002464C1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C72640" w:rsidRPr="001D01C5">
        <w:rPr>
          <w:rFonts w:ascii="Times New Roman" w:hAnsi="Times New Roman" w:cs="Times New Roman"/>
          <w:sz w:val="24"/>
          <w:szCs w:val="24"/>
        </w:rPr>
        <w:t xml:space="preserve">csak egymáshoz van közük, akkor közvetítsük </w:t>
      </w:r>
      <w:r w:rsidR="00CA3366" w:rsidRPr="001D01C5">
        <w:rPr>
          <w:rFonts w:ascii="Times New Roman" w:hAnsi="Times New Roman" w:cs="Times New Roman"/>
          <w:sz w:val="24"/>
          <w:szCs w:val="24"/>
        </w:rPr>
        <w:t xml:space="preserve">teljesen </w:t>
      </w:r>
      <w:r w:rsidR="00CA3366" w:rsidRPr="001D01C5">
        <w:rPr>
          <w:rFonts w:ascii="Times New Roman" w:hAnsi="Times New Roman" w:cs="Times New Roman"/>
          <w:i/>
          <w:sz w:val="24"/>
          <w:szCs w:val="24"/>
        </w:rPr>
        <w:t>átengedve (</w:t>
      </w:r>
      <w:proofErr w:type="spellStart"/>
      <w:r w:rsidR="00CA3366" w:rsidRPr="001D01C5">
        <w:rPr>
          <w:rFonts w:ascii="Times New Roman" w:hAnsi="Times New Roman" w:cs="Times New Roman"/>
          <w:i/>
          <w:sz w:val="24"/>
          <w:szCs w:val="24"/>
        </w:rPr>
        <w:t>gelassen</w:t>
      </w:r>
      <w:proofErr w:type="spellEnd"/>
      <w:r w:rsidR="00CA3366" w:rsidRPr="001D01C5">
        <w:rPr>
          <w:rFonts w:ascii="Times New Roman" w:hAnsi="Times New Roman" w:cs="Times New Roman"/>
          <w:i/>
          <w:sz w:val="24"/>
          <w:szCs w:val="24"/>
        </w:rPr>
        <w:t>)</w:t>
      </w:r>
      <w:r w:rsidR="00CA3366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C72640" w:rsidRPr="001D01C5">
        <w:rPr>
          <w:rFonts w:ascii="Times New Roman" w:hAnsi="Times New Roman" w:cs="Times New Roman"/>
          <w:sz w:val="24"/>
          <w:szCs w:val="24"/>
        </w:rPr>
        <w:t xml:space="preserve">a mennyei üzenetet. </w:t>
      </w:r>
    </w:p>
    <w:p w:rsidR="0039256F" w:rsidRPr="001D01C5" w:rsidRDefault="00DA1D9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Szőnyi Benjámin </w:t>
      </w:r>
      <w:r w:rsidRPr="001D01C5">
        <w:rPr>
          <w:rFonts w:ascii="Times New Roman" w:hAnsi="Times New Roman" w:cs="Times New Roman"/>
          <w:i/>
          <w:sz w:val="24"/>
          <w:szCs w:val="24"/>
        </w:rPr>
        <w:t>Szentek Hegedűjét</w:t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4D3805" w:rsidRPr="001D01C5">
        <w:rPr>
          <w:rFonts w:ascii="Times New Roman" w:hAnsi="Times New Roman" w:cs="Times New Roman"/>
          <w:sz w:val="24"/>
          <w:szCs w:val="24"/>
        </w:rPr>
        <w:t>1762-ben</w:t>
      </w:r>
      <w:r w:rsidR="00F17DE0" w:rsidRPr="001D01C5">
        <w:rPr>
          <w:rFonts w:ascii="Times New Roman" w:hAnsi="Times New Roman" w:cs="Times New Roman"/>
          <w:sz w:val="24"/>
          <w:szCs w:val="24"/>
        </w:rPr>
        <w:t xml:space="preserve"> és további kiadásait is</w:t>
      </w:r>
      <w:r w:rsidR="004D3805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Pr="001D01C5">
        <w:rPr>
          <w:rFonts w:ascii="Times New Roman" w:hAnsi="Times New Roman" w:cs="Times New Roman"/>
          <w:sz w:val="24"/>
          <w:szCs w:val="24"/>
        </w:rPr>
        <w:t xml:space="preserve">bemutató debreceni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Vétsei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János</w:t>
      </w:r>
      <w:r w:rsidR="00F17DE0" w:rsidRPr="001D01C5">
        <w:rPr>
          <w:rFonts w:ascii="Times New Roman" w:hAnsi="Times New Roman" w:cs="Times New Roman"/>
          <w:sz w:val="24"/>
          <w:szCs w:val="24"/>
        </w:rPr>
        <w:t>,</w:t>
      </w:r>
      <w:r w:rsidRPr="001D01C5">
        <w:rPr>
          <w:rFonts w:ascii="Times New Roman" w:hAnsi="Times New Roman" w:cs="Times New Roman"/>
          <w:sz w:val="24"/>
          <w:szCs w:val="24"/>
        </w:rPr>
        <w:t xml:space="preserve"> a </w:t>
      </w:r>
      <w:r w:rsidRPr="001D01C5">
        <w:rPr>
          <w:rFonts w:ascii="Times New Roman" w:hAnsi="Times New Roman" w:cs="Times New Roman"/>
          <w:i/>
          <w:sz w:val="24"/>
          <w:szCs w:val="24"/>
        </w:rPr>
        <w:t xml:space="preserve">Tiszán-túl lakó </w:t>
      </w:r>
      <w:proofErr w:type="spellStart"/>
      <w:r w:rsidRPr="001D01C5">
        <w:rPr>
          <w:rFonts w:ascii="Times New Roman" w:hAnsi="Times New Roman" w:cs="Times New Roman"/>
          <w:i/>
          <w:sz w:val="24"/>
          <w:szCs w:val="24"/>
        </w:rPr>
        <w:t>Reformata</w:t>
      </w:r>
      <w:proofErr w:type="spellEnd"/>
      <w:r w:rsidRPr="001D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i/>
          <w:sz w:val="24"/>
          <w:szCs w:val="24"/>
        </w:rPr>
        <w:t>Ekklesiának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i/>
          <w:sz w:val="24"/>
          <w:szCs w:val="24"/>
        </w:rPr>
        <w:t>Superi</w:t>
      </w:r>
      <w:r w:rsidR="004D3805" w:rsidRPr="001D01C5">
        <w:rPr>
          <w:rFonts w:ascii="Times New Roman" w:hAnsi="Times New Roman" w:cs="Times New Roman"/>
          <w:i/>
          <w:sz w:val="24"/>
          <w:szCs w:val="24"/>
        </w:rPr>
        <w:t>ntendese</w:t>
      </w:r>
      <w:proofErr w:type="spellEnd"/>
      <w:r w:rsidR="00F17DE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E750AF" w:rsidRPr="001D01C5">
        <w:rPr>
          <w:rFonts w:ascii="Times New Roman" w:hAnsi="Times New Roman" w:cs="Times New Roman"/>
          <w:sz w:val="24"/>
          <w:szCs w:val="24"/>
        </w:rPr>
        <w:t>a</w:t>
      </w:r>
      <w:r w:rsidR="004D3805" w:rsidRPr="001D01C5">
        <w:rPr>
          <w:rFonts w:ascii="Times New Roman" w:hAnsi="Times New Roman" w:cs="Times New Roman"/>
          <w:sz w:val="24"/>
          <w:szCs w:val="24"/>
        </w:rPr>
        <w:t xml:space="preserve">zt írta </w:t>
      </w:r>
      <w:proofErr w:type="spellStart"/>
      <w:r w:rsidR="004D3805" w:rsidRPr="001D01C5">
        <w:rPr>
          <w:rFonts w:ascii="Times New Roman" w:hAnsi="Times New Roman" w:cs="Times New Roman"/>
          <w:sz w:val="24"/>
          <w:szCs w:val="24"/>
        </w:rPr>
        <w:t>Aprobat</w:t>
      </w:r>
      <w:r w:rsidR="00F17DE0" w:rsidRPr="001D01C5">
        <w:rPr>
          <w:rFonts w:ascii="Times New Roman" w:hAnsi="Times New Roman" w:cs="Times New Roman"/>
          <w:sz w:val="24"/>
          <w:szCs w:val="24"/>
        </w:rPr>
        <w:t>i</w:t>
      </w:r>
      <w:r w:rsidR="004D3805" w:rsidRPr="001D01C5">
        <w:rPr>
          <w:rFonts w:ascii="Times New Roman" w:hAnsi="Times New Roman" w:cs="Times New Roman"/>
          <w:sz w:val="24"/>
          <w:szCs w:val="24"/>
        </w:rPr>
        <w:t>ojában</w:t>
      </w:r>
      <w:proofErr w:type="spellEnd"/>
      <w:r w:rsidR="004D3805" w:rsidRPr="001D01C5">
        <w:rPr>
          <w:rFonts w:ascii="Times New Roman" w:hAnsi="Times New Roman" w:cs="Times New Roman"/>
          <w:sz w:val="24"/>
          <w:szCs w:val="24"/>
        </w:rPr>
        <w:t>, hogy</w:t>
      </w:r>
      <w:r w:rsidR="00F17DE0" w:rsidRPr="001D01C5">
        <w:rPr>
          <w:rFonts w:ascii="Times New Roman" w:hAnsi="Times New Roman" w:cs="Times New Roman"/>
          <w:sz w:val="24"/>
          <w:szCs w:val="24"/>
        </w:rPr>
        <w:t xml:space="preserve"> „az </w:t>
      </w:r>
      <w:proofErr w:type="spellStart"/>
      <w:r w:rsidR="00F17DE0" w:rsidRPr="001D01C5">
        <w:rPr>
          <w:rFonts w:ascii="Times New Roman" w:hAnsi="Times New Roman" w:cs="Times New Roman"/>
          <w:sz w:val="24"/>
          <w:szCs w:val="24"/>
        </w:rPr>
        <w:t>illyen</w:t>
      </w:r>
      <w:proofErr w:type="spellEnd"/>
      <w:r w:rsidR="00F17DE0" w:rsidRPr="001D01C5">
        <w:rPr>
          <w:rFonts w:ascii="Times New Roman" w:hAnsi="Times New Roman" w:cs="Times New Roman"/>
          <w:sz w:val="24"/>
          <w:szCs w:val="24"/>
        </w:rPr>
        <w:t xml:space="preserve"> hathatós Lelki Énekeket </w:t>
      </w:r>
      <w:r w:rsidR="00F17DE0" w:rsidRPr="001D01C5">
        <w:rPr>
          <w:rFonts w:ascii="Times New Roman" w:hAnsi="Times New Roman" w:cs="Times New Roman"/>
          <w:i/>
          <w:sz w:val="24"/>
          <w:szCs w:val="24"/>
        </w:rPr>
        <w:t>Isten beszédéből,</w:t>
      </w:r>
      <w:r w:rsidR="00F17DE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F17DE0" w:rsidRPr="001D01C5">
        <w:rPr>
          <w:rFonts w:ascii="Times New Roman" w:hAnsi="Times New Roman" w:cs="Times New Roman"/>
          <w:i/>
          <w:sz w:val="24"/>
          <w:szCs w:val="24"/>
        </w:rPr>
        <w:t>többnyire annak szavaival</w:t>
      </w:r>
      <w:r w:rsidR="00F17DE0" w:rsidRPr="001D01C5">
        <w:rPr>
          <w:rFonts w:ascii="Times New Roman" w:hAnsi="Times New Roman" w:cs="Times New Roman"/>
          <w:sz w:val="24"/>
          <w:szCs w:val="24"/>
        </w:rPr>
        <w:t xml:space="preserve"> egybeszedett </w:t>
      </w:r>
      <w:proofErr w:type="gramStart"/>
      <w:r w:rsidR="00F17DE0" w:rsidRPr="001D01C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F17DE0" w:rsidRPr="001D01C5">
        <w:rPr>
          <w:rFonts w:ascii="Times New Roman" w:hAnsi="Times New Roman" w:cs="Times New Roman"/>
          <w:sz w:val="24"/>
          <w:szCs w:val="24"/>
        </w:rPr>
        <w:t xml:space="preserve"> könyvnek tudós és kegyes </w:t>
      </w:r>
      <w:proofErr w:type="spellStart"/>
      <w:r w:rsidR="00F17DE0" w:rsidRPr="001D01C5">
        <w:rPr>
          <w:rFonts w:ascii="Times New Roman" w:hAnsi="Times New Roman" w:cs="Times New Roman"/>
          <w:sz w:val="24"/>
          <w:szCs w:val="24"/>
        </w:rPr>
        <w:t>Auctora</w:t>
      </w:r>
      <w:proofErr w:type="spellEnd"/>
      <w:r w:rsidR="00F17DE0" w:rsidRPr="001D01C5">
        <w:rPr>
          <w:rFonts w:ascii="Times New Roman" w:hAnsi="Times New Roman" w:cs="Times New Roman"/>
          <w:sz w:val="24"/>
          <w:szCs w:val="24"/>
        </w:rPr>
        <w:t>.”</w:t>
      </w:r>
      <w:r w:rsidR="00F17DE0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F17DE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E750AF" w:rsidRPr="001D01C5">
        <w:rPr>
          <w:rFonts w:ascii="Times New Roman" w:hAnsi="Times New Roman" w:cs="Times New Roman"/>
          <w:i/>
          <w:sz w:val="24"/>
          <w:szCs w:val="24"/>
        </w:rPr>
        <w:t>Isten beszédéből,</w:t>
      </w:r>
      <w:r w:rsidR="00E750AF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E750AF" w:rsidRPr="001D01C5">
        <w:rPr>
          <w:rFonts w:ascii="Times New Roman" w:hAnsi="Times New Roman" w:cs="Times New Roman"/>
          <w:i/>
          <w:sz w:val="24"/>
          <w:szCs w:val="24"/>
        </w:rPr>
        <w:t>annak szavaival</w:t>
      </w:r>
      <w:r w:rsidR="00E750AF" w:rsidRPr="001D01C5">
        <w:rPr>
          <w:rFonts w:ascii="Times New Roman" w:hAnsi="Times New Roman" w:cs="Times New Roman"/>
          <w:sz w:val="24"/>
          <w:szCs w:val="24"/>
        </w:rPr>
        <w:t xml:space="preserve">: az inspirált szerzőnek </w:t>
      </w:r>
      <w:r w:rsidR="00433183" w:rsidRPr="001D01C5">
        <w:rPr>
          <w:rFonts w:ascii="Times New Roman" w:hAnsi="Times New Roman" w:cs="Times New Roman"/>
          <w:sz w:val="24"/>
          <w:szCs w:val="24"/>
        </w:rPr>
        <w:t xml:space="preserve">Isten és </w:t>
      </w:r>
      <w:r w:rsidR="00E750AF" w:rsidRPr="001D01C5">
        <w:rPr>
          <w:rFonts w:ascii="Times New Roman" w:hAnsi="Times New Roman" w:cs="Times New Roman"/>
          <w:sz w:val="24"/>
          <w:szCs w:val="24"/>
        </w:rPr>
        <w:t xml:space="preserve">Jézus diktálja a szavakat, ennek sok megható példáját ismerjük a kegyességi irodalomban: </w:t>
      </w:r>
      <w:r w:rsidR="00E750AF" w:rsidRPr="001D01C5">
        <w:rPr>
          <w:rFonts w:ascii="Times New Roman" w:hAnsi="Times New Roman" w:cs="Times New Roman"/>
          <w:i/>
          <w:sz w:val="24"/>
          <w:szCs w:val="24"/>
        </w:rPr>
        <w:t>magam</w:t>
      </w:r>
      <w:r w:rsidR="00133310" w:rsidRPr="001D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0AF" w:rsidRPr="001D01C5">
        <w:rPr>
          <w:rFonts w:ascii="Times New Roman" w:hAnsi="Times New Roman" w:cs="Times New Roman"/>
          <w:i/>
          <w:sz w:val="24"/>
          <w:szCs w:val="24"/>
        </w:rPr>
        <w:t>csak az ecset vagyok, az ő keze festi a gyümölcsöt</w:t>
      </w:r>
      <w:r w:rsidR="00133310" w:rsidRPr="001D01C5">
        <w:rPr>
          <w:rFonts w:ascii="Times New Roman" w:hAnsi="Times New Roman" w:cs="Times New Roman"/>
          <w:sz w:val="24"/>
          <w:szCs w:val="24"/>
        </w:rPr>
        <w:t>.</w:t>
      </w:r>
      <w:r w:rsidR="00E750AF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13331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164D98" w:rsidRPr="001D01C5">
        <w:rPr>
          <w:rFonts w:ascii="Times New Roman" w:hAnsi="Times New Roman" w:cs="Times New Roman"/>
          <w:sz w:val="24"/>
          <w:szCs w:val="24"/>
        </w:rPr>
        <w:t>Az un. inspirált beszédben f</w:t>
      </w:r>
      <w:r w:rsidR="00133310" w:rsidRPr="001D01C5">
        <w:rPr>
          <w:rFonts w:ascii="Times New Roman" w:hAnsi="Times New Roman" w:cs="Times New Roman"/>
          <w:sz w:val="24"/>
          <w:szCs w:val="24"/>
        </w:rPr>
        <w:t>elértékelődnek a szavak, felértékelődik a szavak feldíszítése, hiszen a mennyből érkező és a mennybe fellobogó művészi hangzás angyali ének.</w:t>
      </w:r>
    </w:p>
    <w:p w:rsidR="00164D98" w:rsidRPr="001D01C5" w:rsidRDefault="00133310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Kerestem Szőnyi Benjámin írásaiban ezt az extatikus rajongást, Isten szavainak </w:t>
      </w:r>
      <w:r w:rsidR="009C0347" w:rsidRPr="001D01C5">
        <w:rPr>
          <w:rFonts w:ascii="Times New Roman" w:hAnsi="Times New Roman" w:cs="Times New Roman"/>
          <w:sz w:val="24"/>
          <w:szCs w:val="24"/>
        </w:rPr>
        <w:t xml:space="preserve">inspirált közvetítését (amit </w:t>
      </w:r>
      <w:proofErr w:type="spellStart"/>
      <w:r w:rsidR="009C0347" w:rsidRPr="001D01C5">
        <w:rPr>
          <w:rFonts w:ascii="Times New Roman" w:hAnsi="Times New Roman" w:cs="Times New Roman"/>
          <w:sz w:val="24"/>
          <w:szCs w:val="24"/>
        </w:rPr>
        <w:t>Vétsei</w:t>
      </w:r>
      <w:proofErr w:type="spellEnd"/>
      <w:r w:rsidR="009C0347" w:rsidRPr="001D01C5">
        <w:rPr>
          <w:rFonts w:ascii="Times New Roman" w:hAnsi="Times New Roman" w:cs="Times New Roman"/>
          <w:sz w:val="24"/>
          <w:szCs w:val="24"/>
        </w:rPr>
        <w:t xml:space="preserve"> János </w:t>
      </w:r>
      <w:proofErr w:type="spellStart"/>
      <w:r w:rsidR="009C0347" w:rsidRPr="001D01C5">
        <w:rPr>
          <w:rFonts w:ascii="Times New Roman" w:hAnsi="Times New Roman" w:cs="Times New Roman"/>
          <w:i/>
          <w:sz w:val="24"/>
          <w:szCs w:val="24"/>
        </w:rPr>
        <w:t>aprobatiója</w:t>
      </w:r>
      <w:proofErr w:type="spellEnd"/>
      <w:r w:rsidR="001D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1C5" w:rsidRPr="001D01C5">
        <w:rPr>
          <w:rFonts w:ascii="Times New Roman" w:hAnsi="Times New Roman" w:cs="Times New Roman"/>
          <w:sz w:val="24"/>
          <w:szCs w:val="24"/>
        </w:rPr>
        <w:t>nyomatékosan</w:t>
      </w:r>
      <w:r w:rsidR="009C0347" w:rsidRPr="001D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347" w:rsidRPr="001D01C5">
        <w:rPr>
          <w:rFonts w:ascii="Times New Roman" w:hAnsi="Times New Roman" w:cs="Times New Roman"/>
          <w:sz w:val="24"/>
          <w:szCs w:val="24"/>
        </w:rPr>
        <w:t>kiemelt), ám inkább fegyelmezett énekszerzői gyakorlatot találtam</w:t>
      </w:r>
      <w:r w:rsidR="0064309F" w:rsidRPr="001D01C5">
        <w:rPr>
          <w:rFonts w:ascii="Times New Roman" w:hAnsi="Times New Roman" w:cs="Times New Roman"/>
          <w:sz w:val="24"/>
          <w:szCs w:val="24"/>
        </w:rPr>
        <w:t>.</w:t>
      </w:r>
      <w:r w:rsidR="009C0347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64309F" w:rsidRPr="001D01C5">
        <w:rPr>
          <w:rFonts w:ascii="Times New Roman" w:hAnsi="Times New Roman" w:cs="Times New Roman"/>
          <w:sz w:val="24"/>
          <w:szCs w:val="24"/>
        </w:rPr>
        <w:t xml:space="preserve">Kiváltképpen a Szentek Hegedűjének </w:t>
      </w:r>
      <w:r w:rsidR="0020223F" w:rsidRPr="001D01C5">
        <w:rPr>
          <w:rFonts w:ascii="Times New Roman" w:hAnsi="Times New Roman" w:cs="Times New Roman"/>
          <w:sz w:val="24"/>
          <w:szCs w:val="24"/>
        </w:rPr>
        <w:t xml:space="preserve">már a </w:t>
      </w:r>
      <w:r w:rsidR="0020223F" w:rsidRPr="001D01C5">
        <w:rPr>
          <w:rFonts w:ascii="Times New Roman" w:hAnsi="Times New Roman" w:cs="Times New Roman"/>
          <w:sz w:val="24"/>
          <w:szCs w:val="24"/>
        </w:rPr>
        <w:lastRenderedPageBreak/>
        <w:t>harmadik</w:t>
      </w:r>
      <w:r w:rsidR="00A460AA" w:rsidRPr="001D0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60AA" w:rsidRPr="001D01C5">
        <w:rPr>
          <w:rFonts w:ascii="Times New Roman" w:hAnsi="Times New Roman" w:cs="Times New Roman"/>
          <w:sz w:val="24"/>
          <w:szCs w:val="24"/>
        </w:rPr>
        <w:t>Hód-Mező</w:t>
      </w:r>
      <w:proofErr w:type="spellEnd"/>
      <w:r w:rsidR="00A460AA" w:rsidRPr="001D01C5">
        <w:rPr>
          <w:rFonts w:ascii="Times New Roman" w:hAnsi="Times New Roman" w:cs="Times New Roman"/>
          <w:sz w:val="24"/>
          <w:szCs w:val="24"/>
        </w:rPr>
        <w:t xml:space="preserve"> Vásárhelyen, 1773), </w:t>
      </w:r>
      <w:r w:rsidR="0020223F" w:rsidRPr="001D01C5">
        <w:rPr>
          <w:rFonts w:ascii="Times New Roman" w:hAnsi="Times New Roman" w:cs="Times New Roman"/>
          <w:sz w:val="24"/>
          <w:szCs w:val="24"/>
        </w:rPr>
        <w:t>de leg</w:t>
      </w:r>
      <w:r w:rsidR="00AB67A5" w:rsidRPr="001D01C5">
        <w:rPr>
          <w:rFonts w:ascii="Times New Roman" w:hAnsi="Times New Roman" w:cs="Times New Roman"/>
          <w:sz w:val="24"/>
          <w:szCs w:val="24"/>
        </w:rPr>
        <w:t>jelentősebben az ötödik kiadás</w:t>
      </w:r>
      <w:r w:rsidR="005E4983" w:rsidRPr="001D01C5">
        <w:rPr>
          <w:rFonts w:ascii="Times New Roman" w:hAnsi="Times New Roman" w:cs="Times New Roman"/>
          <w:sz w:val="24"/>
          <w:szCs w:val="24"/>
        </w:rPr>
        <w:t>á</w:t>
      </w:r>
      <w:r w:rsidR="00AB67A5" w:rsidRPr="001D01C5">
        <w:rPr>
          <w:rFonts w:ascii="Times New Roman" w:hAnsi="Times New Roman" w:cs="Times New Roman"/>
          <w:sz w:val="24"/>
          <w:szCs w:val="24"/>
        </w:rPr>
        <w:t>tól (Pozsony, 1784)</w:t>
      </w:r>
      <w:r w:rsidR="0064309F" w:rsidRPr="001D01C5">
        <w:rPr>
          <w:rFonts w:ascii="Times New Roman" w:hAnsi="Times New Roman" w:cs="Times New Roman"/>
          <w:sz w:val="24"/>
          <w:szCs w:val="24"/>
        </w:rPr>
        <w:t xml:space="preserve"> bővített </w:t>
      </w:r>
      <w:r w:rsidR="0064309F" w:rsidRPr="001D01C5">
        <w:rPr>
          <w:rFonts w:ascii="Times New Roman" w:hAnsi="Times New Roman" w:cs="Times New Roman"/>
          <w:i/>
          <w:sz w:val="24"/>
          <w:szCs w:val="24"/>
        </w:rPr>
        <w:t>második</w:t>
      </w:r>
      <w:r w:rsidR="0064309F" w:rsidRPr="001D01C5">
        <w:rPr>
          <w:rFonts w:ascii="Times New Roman" w:hAnsi="Times New Roman" w:cs="Times New Roman"/>
          <w:sz w:val="24"/>
          <w:szCs w:val="24"/>
        </w:rPr>
        <w:t xml:space="preserve"> részében: „Ne tessék valaki előtt idegen dolognak, hogy a’ második Részben </w:t>
      </w:r>
      <w:proofErr w:type="spellStart"/>
      <w:r w:rsidR="0064309F" w:rsidRPr="001D01C5">
        <w:rPr>
          <w:rFonts w:ascii="Times New Roman" w:hAnsi="Times New Roman" w:cs="Times New Roman"/>
          <w:sz w:val="24"/>
          <w:szCs w:val="24"/>
        </w:rPr>
        <w:t>olly</w:t>
      </w:r>
      <w:proofErr w:type="spellEnd"/>
      <w:r w:rsidR="0064309F" w:rsidRPr="001D01C5">
        <w:rPr>
          <w:rFonts w:ascii="Times New Roman" w:hAnsi="Times New Roman" w:cs="Times New Roman"/>
          <w:sz w:val="24"/>
          <w:szCs w:val="24"/>
        </w:rPr>
        <w:t xml:space="preserve"> sok féle hivatalú emberekre tartozó énekek is </w:t>
      </w:r>
      <w:proofErr w:type="spellStart"/>
      <w:r w:rsidR="0064309F" w:rsidRPr="001D01C5">
        <w:rPr>
          <w:rFonts w:ascii="Times New Roman" w:hAnsi="Times New Roman" w:cs="Times New Roman"/>
          <w:sz w:val="24"/>
          <w:szCs w:val="24"/>
        </w:rPr>
        <w:t>vagynak</w:t>
      </w:r>
      <w:proofErr w:type="spellEnd"/>
      <w:r w:rsidR="0064309F" w:rsidRPr="001D01C5">
        <w:rPr>
          <w:rFonts w:ascii="Times New Roman" w:hAnsi="Times New Roman" w:cs="Times New Roman"/>
          <w:sz w:val="24"/>
          <w:szCs w:val="24"/>
        </w:rPr>
        <w:t>”, hiszen azok a „</w:t>
      </w:r>
      <w:proofErr w:type="spellStart"/>
      <w:r w:rsidR="0064309F" w:rsidRPr="001D01C5">
        <w:rPr>
          <w:rFonts w:ascii="Times New Roman" w:hAnsi="Times New Roman" w:cs="Times New Roman"/>
          <w:sz w:val="24"/>
          <w:szCs w:val="24"/>
        </w:rPr>
        <w:t>tsekély</w:t>
      </w:r>
      <w:proofErr w:type="spellEnd"/>
      <w:r w:rsidR="0064309F" w:rsidRPr="001D01C5">
        <w:rPr>
          <w:rFonts w:ascii="Times New Roman" w:hAnsi="Times New Roman" w:cs="Times New Roman"/>
          <w:sz w:val="24"/>
          <w:szCs w:val="24"/>
        </w:rPr>
        <w:t xml:space="preserve"> szolgálatú emberek javára írottak”, </w:t>
      </w:r>
      <w:r w:rsidR="009536BA" w:rsidRPr="001D01C5">
        <w:rPr>
          <w:rFonts w:ascii="Times New Roman" w:hAnsi="Times New Roman" w:cs="Times New Roman"/>
          <w:sz w:val="24"/>
          <w:szCs w:val="24"/>
        </w:rPr>
        <w:t xml:space="preserve">- </w:t>
      </w:r>
      <w:r w:rsidR="0064309F" w:rsidRPr="001D01C5">
        <w:rPr>
          <w:rFonts w:ascii="Times New Roman" w:hAnsi="Times New Roman" w:cs="Times New Roman"/>
          <w:sz w:val="24"/>
          <w:szCs w:val="24"/>
        </w:rPr>
        <w:t>miképp Luther énekprogramja szerint is</w:t>
      </w:r>
      <w:r w:rsidR="0039256F" w:rsidRPr="001D01C5">
        <w:rPr>
          <w:rFonts w:ascii="Times New Roman" w:hAnsi="Times New Roman" w:cs="Times New Roman"/>
          <w:sz w:val="24"/>
          <w:szCs w:val="24"/>
        </w:rPr>
        <w:t>:</w:t>
      </w:r>
      <w:r w:rsidR="0064309F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09F" w:rsidRPr="001D01C5">
        <w:rPr>
          <w:rFonts w:ascii="Times New Roman" w:hAnsi="Times New Roman" w:cs="Times New Roman"/>
          <w:i/>
          <w:sz w:val="24"/>
          <w:szCs w:val="24"/>
        </w:rPr>
        <w:t>idiotae</w:t>
      </w:r>
      <w:proofErr w:type="spellEnd"/>
      <w:r w:rsidR="0064309F" w:rsidRPr="001D01C5">
        <w:rPr>
          <w:rFonts w:ascii="Times New Roman" w:hAnsi="Times New Roman" w:cs="Times New Roman"/>
          <w:i/>
          <w:sz w:val="24"/>
          <w:szCs w:val="24"/>
        </w:rPr>
        <w:t xml:space="preserve"> et</w:t>
      </w:r>
      <w:r w:rsidR="0064309F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09F" w:rsidRPr="001D01C5">
        <w:rPr>
          <w:rFonts w:ascii="Times New Roman" w:hAnsi="Times New Roman" w:cs="Times New Roman"/>
          <w:i/>
          <w:sz w:val="24"/>
          <w:szCs w:val="24"/>
        </w:rPr>
        <w:t>mulierculae</w:t>
      </w:r>
      <w:proofErr w:type="spellEnd"/>
      <w:r w:rsidR="0064309F" w:rsidRPr="001D01C5">
        <w:rPr>
          <w:rFonts w:ascii="Times New Roman" w:hAnsi="Times New Roman" w:cs="Times New Roman"/>
          <w:i/>
          <w:sz w:val="24"/>
          <w:szCs w:val="24"/>
        </w:rPr>
        <w:t>.</w:t>
      </w:r>
      <w:r w:rsidR="009536BA" w:rsidRPr="001D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C5">
        <w:rPr>
          <w:rFonts w:ascii="Times New Roman" w:hAnsi="Times New Roman" w:cs="Times New Roman"/>
          <w:sz w:val="24"/>
          <w:szCs w:val="24"/>
        </w:rPr>
        <w:t>A túldíszítettség ig</w:t>
      </w:r>
      <w:r w:rsidR="00433183" w:rsidRPr="001D01C5">
        <w:rPr>
          <w:rFonts w:ascii="Times New Roman" w:hAnsi="Times New Roman" w:cs="Times New Roman"/>
          <w:sz w:val="24"/>
          <w:szCs w:val="24"/>
        </w:rPr>
        <w:t>yekezete</w:t>
      </w:r>
      <w:r w:rsidRPr="001D01C5">
        <w:rPr>
          <w:rFonts w:ascii="Times New Roman" w:hAnsi="Times New Roman" w:cs="Times New Roman"/>
          <w:sz w:val="24"/>
          <w:szCs w:val="24"/>
        </w:rPr>
        <w:t>, majd a</w:t>
      </w:r>
      <w:r w:rsidR="00433183" w:rsidRPr="001D01C5">
        <w:rPr>
          <w:rFonts w:ascii="Times New Roman" w:hAnsi="Times New Roman" w:cs="Times New Roman"/>
          <w:sz w:val="24"/>
          <w:szCs w:val="24"/>
        </w:rPr>
        <w:t xml:space="preserve"> mennyei inspiráció kifejezhetetlenségének belátása </w:t>
      </w:r>
      <w:r w:rsidR="00CA567F">
        <w:rPr>
          <w:rFonts w:ascii="Times New Roman" w:hAnsi="Times New Roman" w:cs="Times New Roman"/>
          <w:sz w:val="24"/>
          <w:szCs w:val="24"/>
        </w:rPr>
        <w:t xml:space="preserve">tehát itt is </w:t>
      </w:r>
      <w:r w:rsidR="00433183" w:rsidRPr="001D01C5">
        <w:rPr>
          <w:rFonts w:ascii="Times New Roman" w:hAnsi="Times New Roman" w:cs="Times New Roman"/>
          <w:sz w:val="24"/>
          <w:szCs w:val="24"/>
        </w:rPr>
        <w:t>végül tagadáshoz vezetett: nem retorikai díszítésekre, hanem értelmes belátásra, logikára van szükség.</w:t>
      </w:r>
      <w:r w:rsidR="00791988" w:rsidRPr="001D01C5">
        <w:rPr>
          <w:rFonts w:ascii="Times New Roman" w:hAnsi="Times New Roman" w:cs="Times New Roman"/>
          <w:sz w:val="24"/>
          <w:szCs w:val="24"/>
        </w:rPr>
        <w:t xml:space="preserve"> Ezt a visszafogott, tanító célzatú, </w:t>
      </w:r>
      <w:r w:rsidR="009536BA" w:rsidRPr="001D01C5">
        <w:rPr>
          <w:rFonts w:ascii="Times New Roman" w:hAnsi="Times New Roman" w:cs="Times New Roman"/>
          <w:sz w:val="24"/>
          <w:szCs w:val="24"/>
        </w:rPr>
        <w:t xml:space="preserve">a gyülekezet számára jól </w:t>
      </w:r>
      <w:r w:rsidR="00791988" w:rsidRPr="001D01C5">
        <w:rPr>
          <w:rFonts w:ascii="Times New Roman" w:hAnsi="Times New Roman" w:cs="Times New Roman"/>
          <w:sz w:val="24"/>
          <w:szCs w:val="24"/>
        </w:rPr>
        <w:t>érthető szöveg</w:t>
      </w:r>
      <w:r w:rsidR="00220D4C" w:rsidRPr="001D01C5">
        <w:rPr>
          <w:rFonts w:ascii="Times New Roman" w:hAnsi="Times New Roman" w:cs="Times New Roman"/>
          <w:sz w:val="24"/>
          <w:szCs w:val="24"/>
        </w:rPr>
        <w:t xml:space="preserve">anyagot </w:t>
      </w:r>
      <w:r w:rsidR="00791988" w:rsidRPr="001D01C5">
        <w:rPr>
          <w:rFonts w:ascii="Times New Roman" w:hAnsi="Times New Roman" w:cs="Times New Roman"/>
          <w:sz w:val="24"/>
          <w:szCs w:val="24"/>
        </w:rPr>
        <w:t xml:space="preserve">olvassuk </w:t>
      </w:r>
      <w:r w:rsidR="00220D4C" w:rsidRPr="001D01C5">
        <w:rPr>
          <w:rFonts w:ascii="Times New Roman" w:hAnsi="Times New Roman" w:cs="Times New Roman"/>
          <w:sz w:val="24"/>
          <w:szCs w:val="24"/>
        </w:rPr>
        <w:t xml:space="preserve">(és énekeljük) </w:t>
      </w:r>
      <w:r w:rsidR="00791988" w:rsidRPr="001D01C5">
        <w:rPr>
          <w:rFonts w:ascii="Times New Roman" w:hAnsi="Times New Roman" w:cs="Times New Roman"/>
          <w:sz w:val="24"/>
          <w:szCs w:val="24"/>
        </w:rPr>
        <w:t xml:space="preserve">a legalább tizenhatszor kinyomtatott Szentek Hegedűjében. </w:t>
      </w:r>
    </w:p>
    <w:p w:rsidR="00CE7F71" w:rsidRPr="001D01C5" w:rsidRDefault="00F5508A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Mert hiszen a Szentek Hegedűje, „Szőnyi Benjámin munkásságának </w:t>
      </w:r>
      <w:r w:rsidR="00814753" w:rsidRPr="001D01C5">
        <w:rPr>
          <w:rFonts w:ascii="Times New Roman" w:hAnsi="Times New Roman" w:cs="Times New Roman"/>
          <w:sz w:val="24"/>
          <w:szCs w:val="24"/>
        </w:rPr>
        <w:t xml:space="preserve">szinte </w:t>
      </w:r>
      <w:r w:rsidRPr="001D01C5">
        <w:rPr>
          <w:rFonts w:ascii="Times New Roman" w:hAnsi="Times New Roman" w:cs="Times New Roman"/>
          <w:sz w:val="24"/>
          <w:szCs w:val="24"/>
        </w:rPr>
        <w:t xml:space="preserve">legfontosabb darabja” nem </w:t>
      </w:r>
      <w:r w:rsidR="00814753" w:rsidRPr="001D01C5">
        <w:rPr>
          <w:rFonts w:ascii="Times New Roman" w:hAnsi="Times New Roman" w:cs="Times New Roman"/>
          <w:sz w:val="24"/>
          <w:szCs w:val="24"/>
        </w:rPr>
        <w:t xml:space="preserve">inspirált </w:t>
      </w:r>
      <w:r w:rsidRPr="001D01C5">
        <w:rPr>
          <w:rFonts w:ascii="Times New Roman" w:hAnsi="Times New Roman" w:cs="Times New Roman"/>
          <w:sz w:val="24"/>
          <w:szCs w:val="24"/>
        </w:rPr>
        <w:t>verseskönyv, hanem énekeskönyv.</w:t>
      </w:r>
      <w:r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2E08AA" w:rsidRPr="001D01C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2E08AA" w:rsidRPr="001D01C5">
        <w:rPr>
          <w:rFonts w:ascii="Times New Roman" w:hAnsi="Times New Roman" w:cs="Times New Roman"/>
          <w:i/>
          <w:sz w:val="24"/>
          <w:szCs w:val="24"/>
        </w:rPr>
        <w:t>aprobatiót</w:t>
      </w:r>
      <w:proofErr w:type="spellEnd"/>
      <w:r w:rsidR="002E08AA" w:rsidRPr="001D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8AA" w:rsidRPr="001D01C5">
        <w:rPr>
          <w:rFonts w:ascii="Times New Roman" w:hAnsi="Times New Roman" w:cs="Times New Roman"/>
          <w:sz w:val="24"/>
          <w:szCs w:val="24"/>
        </w:rPr>
        <w:t xml:space="preserve">szerző </w:t>
      </w:r>
      <w:proofErr w:type="spellStart"/>
      <w:r w:rsidR="002E08AA" w:rsidRPr="001D01C5">
        <w:rPr>
          <w:rFonts w:ascii="Times New Roman" w:hAnsi="Times New Roman" w:cs="Times New Roman"/>
          <w:sz w:val="24"/>
          <w:szCs w:val="24"/>
        </w:rPr>
        <w:t>Vétsei</w:t>
      </w:r>
      <w:proofErr w:type="spellEnd"/>
      <w:r w:rsidR="002E08AA" w:rsidRPr="001D01C5">
        <w:rPr>
          <w:rFonts w:ascii="Times New Roman" w:hAnsi="Times New Roman" w:cs="Times New Roman"/>
          <w:sz w:val="24"/>
          <w:szCs w:val="24"/>
        </w:rPr>
        <w:t xml:space="preserve"> János már figyel</w:t>
      </w:r>
      <w:r w:rsidR="00C427A0" w:rsidRPr="001D01C5">
        <w:rPr>
          <w:rFonts w:ascii="Times New Roman" w:hAnsi="Times New Roman" w:cs="Times New Roman"/>
          <w:sz w:val="24"/>
          <w:szCs w:val="24"/>
        </w:rPr>
        <w:t>me</w:t>
      </w:r>
      <w:r w:rsidR="002E08AA" w:rsidRPr="001D01C5">
        <w:rPr>
          <w:rFonts w:ascii="Times New Roman" w:hAnsi="Times New Roman" w:cs="Times New Roman"/>
          <w:sz w:val="24"/>
          <w:szCs w:val="24"/>
        </w:rPr>
        <w:t>ztet</w:t>
      </w:r>
      <w:r w:rsidR="00DA09DC" w:rsidRPr="001D01C5">
        <w:rPr>
          <w:rFonts w:ascii="Times New Roman" w:hAnsi="Times New Roman" w:cs="Times New Roman"/>
          <w:sz w:val="24"/>
          <w:szCs w:val="24"/>
        </w:rPr>
        <w:t xml:space="preserve"> is arra</w:t>
      </w:r>
      <w:r w:rsidR="002E08AA" w:rsidRPr="001D01C5">
        <w:rPr>
          <w:rFonts w:ascii="Times New Roman" w:hAnsi="Times New Roman" w:cs="Times New Roman"/>
          <w:sz w:val="24"/>
          <w:szCs w:val="24"/>
        </w:rPr>
        <w:t xml:space="preserve">, hogy </w:t>
      </w:r>
      <w:r w:rsidR="00CA567F">
        <w:rPr>
          <w:rFonts w:ascii="Times New Roman" w:hAnsi="Times New Roman" w:cs="Times New Roman"/>
          <w:sz w:val="24"/>
          <w:szCs w:val="24"/>
        </w:rPr>
        <w:t xml:space="preserve">nem </w:t>
      </w:r>
      <w:r w:rsidR="008B037D">
        <w:rPr>
          <w:rFonts w:ascii="Times New Roman" w:hAnsi="Times New Roman" w:cs="Times New Roman"/>
          <w:sz w:val="24"/>
          <w:szCs w:val="24"/>
        </w:rPr>
        <w:t>szükséges</w:t>
      </w:r>
      <w:r w:rsidR="00CA567F">
        <w:rPr>
          <w:rFonts w:ascii="Times New Roman" w:hAnsi="Times New Roman" w:cs="Times New Roman"/>
          <w:sz w:val="24"/>
          <w:szCs w:val="24"/>
        </w:rPr>
        <w:t xml:space="preserve"> hangszerjáték a templomokban: </w:t>
      </w:r>
      <w:r w:rsidR="002E08AA" w:rsidRPr="001D01C5">
        <w:rPr>
          <w:rFonts w:ascii="Times New Roman" w:hAnsi="Times New Roman" w:cs="Times New Roman"/>
          <w:sz w:val="24"/>
          <w:szCs w:val="24"/>
        </w:rPr>
        <w:t>nagy kedvvel dicsérjétek az Urat -</w:t>
      </w:r>
      <w:r w:rsidR="00B953A2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2E08AA" w:rsidRPr="001D01C5">
        <w:rPr>
          <w:rFonts w:ascii="Times New Roman" w:hAnsi="Times New Roman" w:cs="Times New Roman"/>
          <w:sz w:val="24"/>
          <w:szCs w:val="24"/>
        </w:rPr>
        <w:t>tan</w:t>
      </w:r>
      <w:r w:rsidR="00C427A0" w:rsidRPr="001D01C5">
        <w:rPr>
          <w:rFonts w:ascii="Times New Roman" w:hAnsi="Times New Roman" w:cs="Times New Roman"/>
          <w:sz w:val="24"/>
          <w:szCs w:val="24"/>
        </w:rPr>
        <w:t>í</w:t>
      </w:r>
      <w:r w:rsidR="002E08AA" w:rsidRPr="001D01C5">
        <w:rPr>
          <w:rFonts w:ascii="Times New Roman" w:hAnsi="Times New Roman" w:cs="Times New Roman"/>
          <w:sz w:val="24"/>
          <w:szCs w:val="24"/>
        </w:rPr>
        <w:t>tván és intvén</w:t>
      </w:r>
      <w:r w:rsidR="00C427A0" w:rsidRPr="001D01C5">
        <w:rPr>
          <w:rFonts w:ascii="Times New Roman" w:hAnsi="Times New Roman" w:cs="Times New Roman"/>
          <w:sz w:val="24"/>
          <w:szCs w:val="24"/>
        </w:rPr>
        <w:t xml:space="preserve"> egymást ti-magatok között, </w:t>
      </w:r>
      <w:proofErr w:type="spellStart"/>
      <w:r w:rsidR="00C427A0" w:rsidRPr="001D01C5">
        <w:rPr>
          <w:rFonts w:ascii="Times New Roman" w:hAnsi="Times New Roman" w:cs="Times New Roman"/>
          <w:sz w:val="24"/>
          <w:szCs w:val="24"/>
        </w:rPr>
        <w:t>Psalmusokkal</w:t>
      </w:r>
      <w:proofErr w:type="spellEnd"/>
      <w:r w:rsidR="00C427A0" w:rsidRPr="001D01C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427A0" w:rsidRPr="001D01C5">
        <w:rPr>
          <w:rFonts w:ascii="Times New Roman" w:hAnsi="Times New Roman" w:cs="Times New Roman"/>
          <w:sz w:val="24"/>
          <w:szCs w:val="24"/>
        </w:rPr>
        <w:t>Ditséretekkel</w:t>
      </w:r>
      <w:proofErr w:type="spellEnd"/>
      <w:r w:rsidR="00C427A0" w:rsidRPr="001D01C5">
        <w:rPr>
          <w:rFonts w:ascii="Times New Roman" w:hAnsi="Times New Roman" w:cs="Times New Roman"/>
          <w:sz w:val="24"/>
          <w:szCs w:val="24"/>
        </w:rPr>
        <w:t xml:space="preserve">, és Lelki Énekekkel, nagy kedvvel énekelvén a ti szívetekben az Úrnak. </w:t>
      </w:r>
      <w:r w:rsidR="00220D4C" w:rsidRPr="001D01C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A499F" w:rsidRPr="001D01C5">
        <w:rPr>
          <w:rFonts w:ascii="Times New Roman" w:hAnsi="Times New Roman" w:cs="Times New Roman"/>
          <w:sz w:val="24"/>
          <w:szCs w:val="24"/>
        </w:rPr>
        <w:t>Psalm</w:t>
      </w:r>
      <w:proofErr w:type="spellEnd"/>
      <w:r w:rsidR="000A499F" w:rsidRPr="001D01C5">
        <w:rPr>
          <w:rFonts w:ascii="Times New Roman" w:hAnsi="Times New Roman" w:cs="Times New Roman"/>
          <w:sz w:val="24"/>
          <w:szCs w:val="24"/>
        </w:rPr>
        <w:t xml:space="preserve">. ugyan-is </w:t>
      </w:r>
      <w:proofErr w:type="spellStart"/>
      <w:r w:rsidR="000A499F" w:rsidRPr="001D01C5">
        <w:rPr>
          <w:rFonts w:ascii="Times New Roman" w:hAnsi="Times New Roman" w:cs="Times New Roman"/>
          <w:sz w:val="24"/>
          <w:szCs w:val="24"/>
        </w:rPr>
        <w:t>tészen</w:t>
      </w:r>
      <w:proofErr w:type="spellEnd"/>
      <w:r w:rsidR="000A499F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220D4C" w:rsidRPr="001D01C5">
        <w:rPr>
          <w:rFonts w:ascii="Times New Roman" w:hAnsi="Times New Roman" w:cs="Times New Roman"/>
          <w:sz w:val="24"/>
          <w:szCs w:val="24"/>
        </w:rPr>
        <w:t>muzsikálva</w:t>
      </w:r>
      <w:r w:rsidR="000A499F" w:rsidRPr="001D01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0D4C" w:rsidRPr="001D01C5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220D4C" w:rsidRPr="001D01C5">
        <w:rPr>
          <w:rFonts w:ascii="Times New Roman" w:hAnsi="Times New Roman" w:cs="Times New Roman"/>
          <w:sz w:val="24"/>
          <w:szCs w:val="24"/>
        </w:rPr>
        <w:t xml:space="preserve"> mint orgonával és hegedűvel és ezek mellett való </w:t>
      </w:r>
      <w:proofErr w:type="spellStart"/>
      <w:r w:rsidR="00220D4C" w:rsidRPr="001D01C5">
        <w:rPr>
          <w:rFonts w:ascii="Times New Roman" w:hAnsi="Times New Roman" w:cs="Times New Roman"/>
          <w:sz w:val="24"/>
          <w:szCs w:val="24"/>
        </w:rPr>
        <w:t>hangitsálás</w:t>
      </w:r>
      <w:r w:rsidR="000A499F" w:rsidRPr="001D01C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20D4C" w:rsidRPr="001D01C5">
        <w:rPr>
          <w:rFonts w:ascii="Times New Roman" w:hAnsi="Times New Roman" w:cs="Times New Roman"/>
          <w:sz w:val="24"/>
          <w:szCs w:val="24"/>
        </w:rPr>
        <w:t>”, d</w:t>
      </w:r>
      <w:r w:rsidR="00C427A0" w:rsidRPr="001D01C5">
        <w:rPr>
          <w:rFonts w:ascii="Times New Roman" w:hAnsi="Times New Roman" w:cs="Times New Roman"/>
          <w:sz w:val="24"/>
          <w:szCs w:val="24"/>
        </w:rPr>
        <w:t xml:space="preserve">e a </w:t>
      </w:r>
      <w:proofErr w:type="spellStart"/>
      <w:r w:rsidR="00C427A0" w:rsidRPr="001D01C5">
        <w:rPr>
          <w:rFonts w:ascii="Times New Roman" w:hAnsi="Times New Roman" w:cs="Times New Roman"/>
          <w:i/>
          <w:sz w:val="24"/>
          <w:szCs w:val="24"/>
        </w:rPr>
        <w:t>Ditséret</w:t>
      </w:r>
      <w:proofErr w:type="spellEnd"/>
      <w:r w:rsidR="00C427A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220D4C" w:rsidRPr="001D01C5">
        <w:rPr>
          <w:rFonts w:ascii="Times New Roman" w:hAnsi="Times New Roman" w:cs="Times New Roman"/>
          <w:sz w:val="24"/>
          <w:szCs w:val="24"/>
        </w:rPr>
        <w:t xml:space="preserve">ezzel szemben </w:t>
      </w:r>
      <w:r w:rsidR="00C427A0" w:rsidRPr="001D01C5">
        <w:rPr>
          <w:rFonts w:ascii="Times New Roman" w:hAnsi="Times New Roman" w:cs="Times New Roman"/>
          <w:sz w:val="24"/>
          <w:szCs w:val="24"/>
        </w:rPr>
        <w:t>olyan legyen, „</w:t>
      </w:r>
      <w:proofErr w:type="spellStart"/>
      <w:r w:rsidR="00C427A0" w:rsidRPr="001D01C5">
        <w:rPr>
          <w:rFonts w:ascii="Times New Roman" w:hAnsi="Times New Roman" w:cs="Times New Roman"/>
          <w:sz w:val="24"/>
          <w:szCs w:val="24"/>
        </w:rPr>
        <w:t>melly</w:t>
      </w:r>
      <w:proofErr w:type="spellEnd"/>
      <w:r w:rsidR="00C427A0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7A0" w:rsidRPr="001D01C5">
        <w:rPr>
          <w:rFonts w:ascii="Times New Roman" w:hAnsi="Times New Roman" w:cs="Times New Roman"/>
          <w:sz w:val="24"/>
          <w:szCs w:val="24"/>
        </w:rPr>
        <w:t>lészen</w:t>
      </w:r>
      <w:proofErr w:type="spellEnd"/>
      <w:r w:rsidR="00C427A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C427A0" w:rsidRPr="001D01C5">
        <w:rPr>
          <w:rFonts w:ascii="Times New Roman" w:hAnsi="Times New Roman" w:cs="Times New Roman"/>
          <w:i/>
          <w:sz w:val="24"/>
          <w:szCs w:val="24"/>
        </w:rPr>
        <w:t>vigasság’ tévő szerszámok</w:t>
      </w:r>
      <w:r w:rsidR="00C427A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C427A0" w:rsidRPr="001D01C5">
        <w:rPr>
          <w:rFonts w:ascii="Times New Roman" w:hAnsi="Times New Roman" w:cs="Times New Roman"/>
          <w:i/>
          <w:sz w:val="24"/>
          <w:szCs w:val="24"/>
        </w:rPr>
        <w:t>nélkül</w:t>
      </w:r>
      <w:r w:rsidR="00C427A0" w:rsidRPr="001D01C5">
        <w:rPr>
          <w:rFonts w:ascii="Times New Roman" w:hAnsi="Times New Roman" w:cs="Times New Roman"/>
          <w:sz w:val="24"/>
          <w:szCs w:val="24"/>
        </w:rPr>
        <w:t xml:space="preserve"> való szóval.”</w:t>
      </w:r>
      <w:r w:rsidR="00C427A0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220D4C"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98" w:rsidRPr="001D01C5" w:rsidRDefault="00D87E7B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Szatmári Paksi István, a Tiszántúl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Helvética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Confessiot-tartó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Ekklésiának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Superintendense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DA09DC" w:rsidRPr="001D01C5">
        <w:rPr>
          <w:rFonts w:ascii="Times New Roman" w:hAnsi="Times New Roman" w:cs="Times New Roman"/>
          <w:sz w:val="24"/>
          <w:szCs w:val="24"/>
        </w:rPr>
        <w:t xml:space="preserve">is </w:t>
      </w:r>
      <w:r w:rsidRPr="001D01C5">
        <w:rPr>
          <w:rFonts w:ascii="Times New Roman" w:hAnsi="Times New Roman" w:cs="Times New Roman"/>
          <w:sz w:val="24"/>
          <w:szCs w:val="24"/>
        </w:rPr>
        <w:t>írt</w:t>
      </w:r>
      <w:r w:rsidR="00DA09DC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DC" w:rsidRPr="001D01C5">
        <w:rPr>
          <w:rFonts w:ascii="Times New Roman" w:hAnsi="Times New Roman" w:cs="Times New Roman"/>
          <w:i/>
          <w:sz w:val="24"/>
          <w:szCs w:val="24"/>
        </w:rPr>
        <w:t>Approbatiot</w:t>
      </w:r>
      <w:proofErr w:type="spellEnd"/>
      <w:r w:rsidR="00DA09DC" w:rsidRPr="001D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9DC" w:rsidRPr="001D01C5">
        <w:rPr>
          <w:rFonts w:ascii="Times New Roman" w:hAnsi="Times New Roman" w:cs="Times New Roman"/>
          <w:sz w:val="24"/>
          <w:szCs w:val="24"/>
        </w:rPr>
        <w:t>(</w:t>
      </w:r>
      <w:r w:rsidRPr="001D01C5">
        <w:rPr>
          <w:rFonts w:ascii="Times New Roman" w:hAnsi="Times New Roman" w:cs="Times New Roman"/>
          <w:sz w:val="24"/>
          <w:szCs w:val="24"/>
        </w:rPr>
        <w:t xml:space="preserve">Debrecenben,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XI-ik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Hónapnak VII. Napján</w:t>
      </w:r>
      <w:r w:rsidR="00DA09DC" w:rsidRPr="001D01C5">
        <w:rPr>
          <w:rFonts w:ascii="Times New Roman" w:hAnsi="Times New Roman" w:cs="Times New Roman"/>
          <w:sz w:val="24"/>
          <w:szCs w:val="24"/>
        </w:rPr>
        <w:t>)</w:t>
      </w:r>
      <w:r w:rsidR="005E4983" w:rsidRPr="001D01C5">
        <w:rPr>
          <w:rFonts w:ascii="Times New Roman" w:hAnsi="Times New Roman" w:cs="Times New Roman"/>
          <w:sz w:val="24"/>
          <w:szCs w:val="24"/>
        </w:rPr>
        <w:t>.</w:t>
      </w:r>
      <w:r w:rsidR="00220D4C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5E4983" w:rsidRPr="001D01C5">
        <w:rPr>
          <w:rFonts w:ascii="Times New Roman" w:hAnsi="Times New Roman" w:cs="Times New Roman"/>
          <w:sz w:val="24"/>
          <w:szCs w:val="24"/>
        </w:rPr>
        <w:t>Ő</w:t>
      </w:r>
      <w:r w:rsidR="00220D4C" w:rsidRPr="001D01C5">
        <w:rPr>
          <w:rFonts w:ascii="Times New Roman" w:hAnsi="Times New Roman" w:cs="Times New Roman"/>
          <w:sz w:val="24"/>
          <w:szCs w:val="24"/>
        </w:rPr>
        <w:t xml:space="preserve"> is nyomatékkal javasolja a hangszerek mellőzését, a korai egyház legnagyobb szónokának </w:t>
      </w:r>
      <w:proofErr w:type="spellStart"/>
      <w:r w:rsidR="00220D4C" w:rsidRPr="001D01C5">
        <w:rPr>
          <w:rFonts w:ascii="Times New Roman" w:hAnsi="Times New Roman" w:cs="Times New Roman"/>
          <w:sz w:val="24"/>
          <w:szCs w:val="24"/>
        </w:rPr>
        <w:t>auctoritását</w:t>
      </w:r>
      <w:proofErr w:type="spellEnd"/>
      <w:r w:rsidR="00220D4C" w:rsidRPr="001D01C5">
        <w:rPr>
          <w:rFonts w:ascii="Times New Roman" w:hAnsi="Times New Roman" w:cs="Times New Roman"/>
          <w:sz w:val="24"/>
          <w:szCs w:val="24"/>
        </w:rPr>
        <w:t xml:space="preserve"> is felhasználva:   </w:t>
      </w:r>
    </w:p>
    <w:p w:rsidR="00D87E7B" w:rsidRPr="001D01C5" w:rsidRDefault="00D87E7B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Tudom ugyan, hogy sokan </w:t>
      </w:r>
      <w:proofErr w:type="spellStart"/>
      <w:r w:rsidR="00B953A2" w:rsidRPr="001D01C5">
        <w:rPr>
          <w:rFonts w:ascii="Times New Roman" w:hAnsi="Times New Roman" w:cs="Times New Roman"/>
          <w:sz w:val="24"/>
          <w:szCs w:val="24"/>
        </w:rPr>
        <w:t>vagynak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, a’ kik </w:t>
      </w:r>
      <w:proofErr w:type="spellStart"/>
      <w:r w:rsidR="00B953A2" w:rsidRPr="001D01C5">
        <w:rPr>
          <w:rFonts w:ascii="Times New Roman" w:hAnsi="Times New Roman" w:cs="Times New Roman"/>
          <w:sz w:val="24"/>
          <w:szCs w:val="24"/>
        </w:rPr>
        <w:t>szégyenelnek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 énekelni, nem hogy magánosan, hanem még a szent gyülekezetekben is, de azt </w:t>
      </w:r>
      <w:proofErr w:type="spellStart"/>
      <w:r w:rsidR="00B953A2" w:rsidRPr="001D01C5">
        <w:rPr>
          <w:rFonts w:ascii="Times New Roman" w:hAnsi="Times New Roman" w:cs="Times New Roman"/>
          <w:sz w:val="24"/>
          <w:szCs w:val="24"/>
        </w:rPr>
        <w:t>tsudálom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, hogy nem </w:t>
      </w:r>
      <w:proofErr w:type="spellStart"/>
      <w:r w:rsidR="00B953A2" w:rsidRPr="001D01C5">
        <w:rPr>
          <w:rFonts w:ascii="Times New Roman" w:hAnsi="Times New Roman" w:cs="Times New Roman"/>
          <w:sz w:val="24"/>
          <w:szCs w:val="24"/>
        </w:rPr>
        <w:t>szégyenlenek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A2" w:rsidRPr="001D01C5">
        <w:rPr>
          <w:rFonts w:ascii="Times New Roman" w:hAnsi="Times New Roman" w:cs="Times New Roman"/>
          <w:sz w:val="24"/>
          <w:szCs w:val="24"/>
        </w:rPr>
        <w:t>szóllani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953A2" w:rsidRPr="001D01C5">
        <w:rPr>
          <w:rFonts w:ascii="Times New Roman" w:hAnsi="Times New Roman" w:cs="Times New Roman"/>
          <w:sz w:val="24"/>
          <w:szCs w:val="24"/>
        </w:rPr>
        <w:t>beszélleni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>”</w:t>
      </w:r>
      <w:r w:rsidR="00B953A2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="00B953A2" w:rsidRPr="001D01C5">
        <w:rPr>
          <w:rFonts w:ascii="Times New Roman" w:hAnsi="Times New Roman" w:cs="Times New Roman"/>
          <w:sz w:val="24"/>
          <w:szCs w:val="24"/>
        </w:rPr>
        <w:t xml:space="preserve">. </w:t>
      </w:r>
      <w:r w:rsidR="00547B68" w:rsidRPr="001D01C5">
        <w:rPr>
          <w:rFonts w:ascii="Times New Roman" w:hAnsi="Times New Roman" w:cs="Times New Roman"/>
          <w:sz w:val="24"/>
          <w:szCs w:val="24"/>
        </w:rPr>
        <w:t xml:space="preserve">Majd tovább: </w:t>
      </w:r>
      <w:r w:rsidR="00B953A2" w:rsidRPr="001D01C5">
        <w:rPr>
          <w:rFonts w:ascii="Times New Roman" w:hAnsi="Times New Roman" w:cs="Times New Roman"/>
          <w:sz w:val="24"/>
          <w:szCs w:val="24"/>
        </w:rPr>
        <w:t>„</w:t>
      </w:r>
      <w:r w:rsidR="00547B68" w:rsidRPr="001D01C5">
        <w:rPr>
          <w:rFonts w:ascii="Times New Roman" w:hAnsi="Times New Roman" w:cs="Times New Roman"/>
          <w:sz w:val="24"/>
          <w:szCs w:val="24"/>
        </w:rPr>
        <w:t>[s]</w:t>
      </w:r>
      <w:proofErr w:type="spellStart"/>
      <w:r w:rsidR="00547B68" w:rsidRPr="001D01C5">
        <w:rPr>
          <w:rFonts w:ascii="Times New Roman" w:hAnsi="Times New Roman" w:cs="Times New Roman"/>
          <w:sz w:val="24"/>
          <w:szCs w:val="24"/>
        </w:rPr>
        <w:t>z</w:t>
      </w:r>
      <w:r w:rsidR="00B953A2" w:rsidRPr="001D01C5">
        <w:rPr>
          <w:rFonts w:ascii="Times New Roman" w:hAnsi="Times New Roman" w:cs="Times New Roman"/>
          <w:sz w:val="24"/>
          <w:szCs w:val="24"/>
        </w:rPr>
        <w:t>épek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 a hangos </w:t>
      </w:r>
      <w:proofErr w:type="spellStart"/>
      <w:r w:rsidR="00B953A2" w:rsidRPr="001D01C5">
        <w:rPr>
          <w:rFonts w:ascii="Times New Roman" w:hAnsi="Times New Roman" w:cs="Times New Roman"/>
          <w:sz w:val="24"/>
          <w:szCs w:val="24"/>
        </w:rPr>
        <w:t>Musikák</w:t>
      </w:r>
      <w:proofErr w:type="spellEnd"/>
      <w:r w:rsidR="00B953A2" w:rsidRPr="001D01C5">
        <w:rPr>
          <w:rFonts w:ascii="Times New Roman" w:hAnsi="Times New Roman" w:cs="Times New Roman"/>
          <w:sz w:val="24"/>
          <w:szCs w:val="24"/>
        </w:rPr>
        <w:t xml:space="preserve"> a Templomokban, s másutt is</w:t>
      </w:r>
      <w:r w:rsidR="00CE7F71" w:rsidRPr="001D01C5">
        <w:rPr>
          <w:rFonts w:ascii="Times New Roman" w:hAnsi="Times New Roman" w:cs="Times New Roman"/>
          <w:sz w:val="24"/>
          <w:szCs w:val="24"/>
        </w:rPr>
        <w:t xml:space="preserve">, ez tagadhatatlan, de még–is legszebb az emberi szájnak okos éneklése; sőt a Léleknek Istent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ditsérő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 szent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indulattya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, kegyessége, a’ mint ezeket minden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tziteráknál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, Kürtöknél, Trombitáknál és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egyébb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 hangos szerszámoknál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fellyebb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betsüli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Chrisostomus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 (vagy a’ mint a Magyarok nevezik, Arany Szájú Szent János) az ötödik században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Constántzinápolyi</w:t>
      </w:r>
      <w:proofErr w:type="spellEnd"/>
      <w:proofErr w:type="gram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 Pátriárka az száz ötvenedik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Soltárra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 xml:space="preserve"> írt </w:t>
      </w:r>
      <w:proofErr w:type="spellStart"/>
      <w:r w:rsidR="00CE7F71" w:rsidRPr="001D01C5">
        <w:rPr>
          <w:rFonts w:ascii="Times New Roman" w:hAnsi="Times New Roman" w:cs="Times New Roman"/>
          <w:sz w:val="24"/>
          <w:szCs w:val="24"/>
        </w:rPr>
        <w:t>Predikátziójában</w:t>
      </w:r>
      <w:proofErr w:type="spellEnd"/>
      <w:r w:rsidR="00CE7F71" w:rsidRPr="001D01C5">
        <w:rPr>
          <w:rFonts w:ascii="Times New Roman" w:hAnsi="Times New Roman" w:cs="Times New Roman"/>
          <w:sz w:val="24"/>
          <w:szCs w:val="24"/>
        </w:rPr>
        <w:t>.</w:t>
      </w:r>
      <w:r w:rsidRPr="001D01C5">
        <w:rPr>
          <w:rFonts w:ascii="Times New Roman" w:hAnsi="Times New Roman" w:cs="Times New Roman"/>
          <w:sz w:val="24"/>
          <w:szCs w:val="24"/>
        </w:rPr>
        <w:t>”</w:t>
      </w:r>
      <w:r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</w:p>
    <w:p w:rsidR="005E4983" w:rsidRPr="001D01C5" w:rsidRDefault="00907681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A 150. zsoltár </w:t>
      </w:r>
      <w:r w:rsidR="00DA0C6B" w:rsidRPr="001D01C5">
        <w:rPr>
          <w:rFonts w:ascii="Times New Roman" w:hAnsi="Times New Roman" w:cs="Times New Roman"/>
          <w:sz w:val="24"/>
          <w:szCs w:val="24"/>
        </w:rPr>
        <w:t xml:space="preserve">zsúfolt </w:t>
      </w:r>
      <w:r w:rsidRPr="001D01C5">
        <w:rPr>
          <w:rFonts w:ascii="Times New Roman" w:hAnsi="Times New Roman" w:cs="Times New Roman"/>
          <w:sz w:val="24"/>
          <w:szCs w:val="24"/>
        </w:rPr>
        <w:t>hangszerhalmozására nyomatékosan visszatérek még.</w:t>
      </w:r>
    </w:p>
    <w:p w:rsidR="00DA09DC" w:rsidRPr="001D01C5" w:rsidRDefault="009536BA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lastRenderedPageBreak/>
        <w:t>A Szentek Hegedűjének h</w:t>
      </w:r>
      <w:r w:rsidR="0020223F" w:rsidRPr="001D01C5">
        <w:rPr>
          <w:rFonts w:ascii="Times New Roman" w:hAnsi="Times New Roman" w:cs="Times New Roman"/>
          <w:sz w:val="24"/>
          <w:szCs w:val="24"/>
        </w:rPr>
        <w:t xml:space="preserve">árom kiadást 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olvastam, illetve csak </w:t>
      </w:r>
      <w:r w:rsidR="0020223F" w:rsidRPr="001D01C5">
        <w:rPr>
          <w:rFonts w:ascii="Times New Roman" w:hAnsi="Times New Roman" w:cs="Times New Roman"/>
          <w:i/>
          <w:sz w:val="24"/>
          <w:szCs w:val="24"/>
        </w:rPr>
        <w:t>néztem</w:t>
      </w:r>
      <w:r w:rsidR="0020223F" w:rsidRPr="001D01C5">
        <w:rPr>
          <w:rFonts w:ascii="Times New Roman" w:hAnsi="Times New Roman" w:cs="Times New Roman"/>
          <w:sz w:val="24"/>
          <w:szCs w:val="24"/>
        </w:rPr>
        <w:t xml:space="preserve"> össze, az elsőt (Kolozsvár, 1762), a harmadikat (Pozsony, 1774) és a kilencediket (Hódmezővásárhely, 1782)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. A stílus- és természeti világkép megjelenítésének vizsgálata mellett egyre erősebben </w:t>
      </w:r>
      <w:r w:rsidR="00DA0C6B" w:rsidRPr="001D01C5">
        <w:rPr>
          <w:rFonts w:ascii="Times New Roman" w:hAnsi="Times New Roman" w:cs="Times New Roman"/>
          <w:sz w:val="24"/>
          <w:szCs w:val="24"/>
        </w:rPr>
        <w:t xml:space="preserve">kezdett </w:t>
      </w:r>
      <w:r w:rsidR="00871DD6" w:rsidRPr="001D01C5">
        <w:rPr>
          <w:rFonts w:ascii="Times New Roman" w:hAnsi="Times New Roman" w:cs="Times New Roman"/>
          <w:sz w:val="24"/>
          <w:szCs w:val="24"/>
        </w:rPr>
        <w:t>érdekel</w:t>
      </w:r>
      <w:r w:rsidR="00DA0C6B" w:rsidRPr="001D01C5">
        <w:rPr>
          <w:rFonts w:ascii="Times New Roman" w:hAnsi="Times New Roman" w:cs="Times New Roman"/>
          <w:sz w:val="24"/>
          <w:szCs w:val="24"/>
        </w:rPr>
        <w:t>ni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 a </w:t>
      </w:r>
      <w:r w:rsidR="00871DD6" w:rsidRPr="001D01C5">
        <w:rPr>
          <w:rFonts w:ascii="Times New Roman" w:hAnsi="Times New Roman" w:cs="Times New Roman"/>
          <w:i/>
          <w:sz w:val="24"/>
          <w:szCs w:val="24"/>
        </w:rPr>
        <w:t>vigasság tévő szerszámok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 helye</w:t>
      </w:r>
      <w:r w:rsidR="00DA09DC" w:rsidRPr="001D01C5">
        <w:rPr>
          <w:rFonts w:ascii="Times New Roman" w:hAnsi="Times New Roman" w:cs="Times New Roman"/>
          <w:sz w:val="24"/>
          <w:szCs w:val="24"/>
        </w:rPr>
        <w:t xml:space="preserve">, szerepe, illetve mellőzésüknek </w:t>
      </w:r>
      <w:r w:rsidR="000E4294">
        <w:rPr>
          <w:rFonts w:ascii="Times New Roman" w:hAnsi="Times New Roman" w:cs="Times New Roman"/>
          <w:sz w:val="24"/>
          <w:szCs w:val="24"/>
        </w:rPr>
        <w:t>oka</w:t>
      </w:r>
      <w:r w:rsidR="00DA09DC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3A3A8F" w:rsidRPr="001D01C5">
        <w:rPr>
          <w:rFonts w:ascii="Times New Roman" w:hAnsi="Times New Roman" w:cs="Times New Roman"/>
          <w:sz w:val="24"/>
          <w:szCs w:val="24"/>
        </w:rPr>
        <w:t>Szőnyi ének</w:t>
      </w:r>
      <w:r w:rsidR="00DA0C6B" w:rsidRPr="001D01C5">
        <w:rPr>
          <w:rFonts w:ascii="Times New Roman" w:hAnsi="Times New Roman" w:cs="Times New Roman"/>
          <w:sz w:val="24"/>
          <w:szCs w:val="24"/>
        </w:rPr>
        <w:t>programjában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. A </w:t>
      </w:r>
      <w:r w:rsidR="00CA567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71DD6" w:rsidRPr="001D01C5">
        <w:rPr>
          <w:rFonts w:ascii="Times New Roman" w:hAnsi="Times New Roman" w:cs="Times New Roman"/>
          <w:sz w:val="24"/>
          <w:szCs w:val="24"/>
        </w:rPr>
        <w:t>pápista</w:t>
      </w:r>
      <w:proofErr w:type="spellEnd"/>
      <w:r w:rsidR="00CA567F">
        <w:rPr>
          <w:rFonts w:ascii="Times New Roman" w:hAnsi="Times New Roman" w:cs="Times New Roman"/>
          <w:sz w:val="24"/>
          <w:szCs w:val="24"/>
        </w:rPr>
        <w:t>’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 örökségként számon tartott hangszeres szertartási muzsikálás </w:t>
      </w:r>
      <w:r w:rsidR="0064488E" w:rsidRPr="001D01C5">
        <w:rPr>
          <w:rFonts w:ascii="Times New Roman" w:hAnsi="Times New Roman" w:cs="Times New Roman"/>
          <w:sz w:val="24"/>
          <w:szCs w:val="24"/>
        </w:rPr>
        <w:t xml:space="preserve">„mintegy magától értetődő módon tilos volt” 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és </w:t>
      </w:r>
      <w:r w:rsidR="0064488E" w:rsidRPr="001D01C5">
        <w:rPr>
          <w:rFonts w:ascii="Times New Roman" w:hAnsi="Times New Roman" w:cs="Times New Roman"/>
          <w:sz w:val="24"/>
          <w:szCs w:val="24"/>
        </w:rPr>
        <w:t xml:space="preserve">bár a 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„hangszergyűlölet –így </w:t>
      </w:r>
      <w:r w:rsidR="0064488E" w:rsidRPr="001D01C5">
        <w:rPr>
          <w:rFonts w:ascii="Times New Roman" w:hAnsi="Times New Roman" w:cs="Times New Roman"/>
          <w:sz w:val="24"/>
          <w:szCs w:val="24"/>
        </w:rPr>
        <w:t xml:space="preserve">olvastam Fekete Csaba </w:t>
      </w:r>
      <w:r w:rsidR="005E4983" w:rsidRPr="001D01C5">
        <w:rPr>
          <w:rFonts w:ascii="Times New Roman" w:hAnsi="Times New Roman" w:cs="Times New Roman"/>
          <w:sz w:val="24"/>
          <w:szCs w:val="24"/>
        </w:rPr>
        <w:t>kitűnő</w:t>
      </w:r>
      <w:r w:rsidR="0064488E" w:rsidRPr="001D01C5">
        <w:rPr>
          <w:rFonts w:ascii="Times New Roman" w:hAnsi="Times New Roman" w:cs="Times New Roman"/>
          <w:sz w:val="24"/>
          <w:szCs w:val="24"/>
        </w:rPr>
        <w:t xml:space="preserve"> tanulmányában- Maróthi és Szőnyi korában már feloldódott, de még fél évszázad kellett hozzá, hogy általánosan és természetesen beleilleszkedjék a magyar református istentiszteletek keretébe a gyülekezeti ének orgonakísérete”.</w:t>
      </w:r>
      <w:r w:rsidR="0064488E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 w:rsidR="0064488E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A67D8A" w:rsidRPr="001D01C5">
        <w:rPr>
          <w:rFonts w:ascii="Times New Roman" w:hAnsi="Times New Roman" w:cs="Times New Roman"/>
          <w:sz w:val="24"/>
          <w:szCs w:val="24"/>
        </w:rPr>
        <w:t>A hangszerjátéknak a templomból való kitiltására az unitárius gyülekez</w:t>
      </w:r>
      <w:r w:rsidR="000E4294">
        <w:rPr>
          <w:rFonts w:ascii="Times New Roman" w:hAnsi="Times New Roman" w:cs="Times New Roman"/>
          <w:sz w:val="24"/>
          <w:szCs w:val="24"/>
        </w:rPr>
        <w:t>et</w:t>
      </w:r>
      <w:r w:rsidR="00A67D8A" w:rsidRPr="001D01C5">
        <w:rPr>
          <w:rFonts w:ascii="Times New Roman" w:hAnsi="Times New Roman" w:cs="Times New Roman"/>
          <w:sz w:val="24"/>
          <w:szCs w:val="24"/>
        </w:rPr>
        <w:t xml:space="preserve">i énekeskönyvek is jó példát adnak, Bogáti </w:t>
      </w:r>
      <w:proofErr w:type="spellStart"/>
      <w:r w:rsidR="00A67D8A" w:rsidRPr="001D01C5">
        <w:rPr>
          <w:rFonts w:ascii="Times New Roman" w:hAnsi="Times New Roman" w:cs="Times New Roman"/>
          <w:sz w:val="24"/>
          <w:szCs w:val="24"/>
        </w:rPr>
        <w:t>Fazakas</w:t>
      </w:r>
      <w:proofErr w:type="spellEnd"/>
      <w:r w:rsidR="00A67D8A" w:rsidRPr="001D01C5">
        <w:rPr>
          <w:rFonts w:ascii="Times New Roman" w:hAnsi="Times New Roman" w:cs="Times New Roman"/>
          <w:sz w:val="24"/>
          <w:szCs w:val="24"/>
        </w:rPr>
        <w:t xml:space="preserve"> Miklós </w:t>
      </w:r>
      <w:r w:rsidR="00832DE6" w:rsidRPr="001D01C5">
        <w:rPr>
          <w:rFonts w:ascii="Times New Roman" w:hAnsi="Times New Roman" w:cs="Times New Roman"/>
          <w:sz w:val="24"/>
          <w:szCs w:val="24"/>
        </w:rPr>
        <w:t>két zsoltárából pl. éppen azokat a strófákat hagyják el, amelyekben Dávid hangszerjátékkal d</w:t>
      </w:r>
      <w:r w:rsidR="00CA567F">
        <w:rPr>
          <w:rFonts w:ascii="Times New Roman" w:hAnsi="Times New Roman" w:cs="Times New Roman"/>
          <w:sz w:val="24"/>
          <w:szCs w:val="24"/>
        </w:rPr>
        <w:t>i</w:t>
      </w:r>
      <w:r w:rsidR="00832DE6" w:rsidRPr="001D01C5">
        <w:rPr>
          <w:rFonts w:ascii="Times New Roman" w:hAnsi="Times New Roman" w:cs="Times New Roman"/>
          <w:sz w:val="24"/>
          <w:szCs w:val="24"/>
        </w:rPr>
        <w:t>cséri az Istent (92. zsoltár 2. strófa, illetve 33. zsoltár 3. és 4. stróf</w:t>
      </w:r>
      <w:r w:rsidR="000E4294">
        <w:rPr>
          <w:rFonts w:ascii="Times New Roman" w:hAnsi="Times New Roman" w:cs="Times New Roman"/>
          <w:sz w:val="24"/>
          <w:szCs w:val="24"/>
        </w:rPr>
        <w:t>ák</w:t>
      </w:r>
      <w:r w:rsidR="00832DE6" w:rsidRPr="001D01C5">
        <w:rPr>
          <w:rFonts w:ascii="Times New Roman" w:hAnsi="Times New Roman" w:cs="Times New Roman"/>
          <w:sz w:val="24"/>
          <w:szCs w:val="24"/>
        </w:rPr>
        <w:t>)</w:t>
      </w:r>
      <w:r w:rsidR="000E4294">
        <w:rPr>
          <w:rFonts w:ascii="Times New Roman" w:hAnsi="Times New Roman" w:cs="Times New Roman"/>
          <w:sz w:val="24"/>
          <w:szCs w:val="24"/>
        </w:rPr>
        <w:t>.</w:t>
      </w:r>
      <w:r w:rsidR="00832DE6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="00A67D8A" w:rsidRPr="001D01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24D9" w:rsidRPr="001D01C5" w:rsidRDefault="003A3A8F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Szőnyi Benjámin nagyon ritkán említ hangszereket, ha pedig mégis, akkor elutasítóan. Az </w:t>
      </w:r>
      <w:proofErr w:type="spellStart"/>
      <w:r w:rsidRPr="001D01C5">
        <w:rPr>
          <w:rFonts w:ascii="Times New Roman" w:hAnsi="Times New Roman" w:cs="Times New Roman"/>
          <w:i/>
          <w:sz w:val="24"/>
          <w:szCs w:val="24"/>
        </w:rPr>
        <w:t>Introitus</w:t>
      </w:r>
      <w:proofErr w:type="spellEnd"/>
      <w:r w:rsidRPr="001D01C5">
        <w:rPr>
          <w:rFonts w:ascii="Times New Roman" w:hAnsi="Times New Roman" w:cs="Times New Roman"/>
          <w:i/>
          <w:sz w:val="24"/>
          <w:szCs w:val="24"/>
        </w:rPr>
        <w:t xml:space="preserve"> vagy elől-járó ének</w:t>
      </w:r>
      <w:r w:rsidRPr="001D01C5">
        <w:rPr>
          <w:rFonts w:ascii="Times New Roman" w:hAnsi="Times New Roman" w:cs="Times New Roman"/>
          <w:sz w:val="24"/>
          <w:szCs w:val="24"/>
        </w:rPr>
        <w:t xml:space="preserve"> az éneklésnek szükséges voltáról szól, </w:t>
      </w:r>
      <w:r w:rsidRPr="001D01C5">
        <w:rPr>
          <w:rFonts w:ascii="Times New Roman" w:hAnsi="Times New Roman" w:cs="Times New Roman"/>
          <w:i/>
          <w:sz w:val="24"/>
          <w:szCs w:val="24"/>
        </w:rPr>
        <w:t>nótájához</w:t>
      </w:r>
      <w:r w:rsidRPr="001D01C5">
        <w:rPr>
          <w:rFonts w:ascii="Times New Roman" w:hAnsi="Times New Roman" w:cs="Times New Roman"/>
          <w:sz w:val="24"/>
          <w:szCs w:val="24"/>
        </w:rPr>
        <w:t xml:space="preserve"> Szenci Molnár Albert 42-dik zsoltárának </w:t>
      </w:r>
      <w:r w:rsidR="008424D9" w:rsidRPr="001D01C5">
        <w:rPr>
          <w:rFonts w:ascii="Times New Roman" w:hAnsi="Times New Roman" w:cs="Times New Roman"/>
          <w:sz w:val="24"/>
          <w:szCs w:val="24"/>
        </w:rPr>
        <w:t xml:space="preserve">kezdősorát adja meg </w:t>
      </w:r>
      <w:r w:rsidR="008424D9" w:rsidRPr="001D01C5">
        <w:rPr>
          <w:rFonts w:ascii="Times New Roman" w:hAnsi="Times New Roman" w:cs="Times New Roman"/>
          <w:i/>
          <w:sz w:val="24"/>
          <w:szCs w:val="24"/>
        </w:rPr>
        <w:t xml:space="preserve">(Mint a’ szép híves patakra) </w:t>
      </w:r>
      <w:r w:rsidR="008424D9" w:rsidRPr="001D01C5">
        <w:rPr>
          <w:rFonts w:ascii="Times New Roman" w:hAnsi="Times New Roman" w:cs="Times New Roman"/>
          <w:sz w:val="24"/>
          <w:szCs w:val="24"/>
        </w:rPr>
        <w:t>és a terjedelmes</w:t>
      </w:r>
      <w:r w:rsidR="009D0AA9" w:rsidRPr="001D01C5">
        <w:rPr>
          <w:rFonts w:ascii="Times New Roman" w:hAnsi="Times New Roman" w:cs="Times New Roman"/>
          <w:sz w:val="24"/>
          <w:szCs w:val="24"/>
        </w:rPr>
        <w:t>, 18 s</w:t>
      </w:r>
      <w:r w:rsidR="00CA567F">
        <w:rPr>
          <w:rFonts w:ascii="Times New Roman" w:hAnsi="Times New Roman" w:cs="Times New Roman"/>
          <w:sz w:val="24"/>
          <w:szCs w:val="24"/>
        </w:rPr>
        <w:t>t</w:t>
      </w:r>
      <w:r w:rsidR="009D0AA9" w:rsidRPr="001D01C5">
        <w:rPr>
          <w:rFonts w:ascii="Times New Roman" w:hAnsi="Times New Roman" w:cs="Times New Roman"/>
          <w:sz w:val="24"/>
          <w:szCs w:val="24"/>
        </w:rPr>
        <w:t>rófás</w:t>
      </w:r>
      <w:r w:rsidR="008424D9" w:rsidRPr="001D01C5">
        <w:rPr>
          <w:rFonts w:ascii="Times New Roman" w:hAnsi="Times New Roman" w:cs="Times New Roman"/>
          <w:sz w:val="24"/>
          <w:szCs w:val="24"/>
        </w:rPr>
        <w:t xml:space="preserve"> ének 10-dik és 11-dik strófáiban határozottan kizárja a hangszerek liturgiában való szerepeltetését: </w:t>
      </w:r>
    </w:p>
    <w:p w:rsidR="00DA09DC" w:rsidRPr="001D01C5" w:rsidRDefault="00DA09D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Mások ám gyönyörködjenek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Marhák bőgésében,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Egyebek kedvel –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telyjenek</w:t>
      </w:r>
      <w:proofErr w:type="spellEnd"/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Doboknak zengésében.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Amaz ostobaságról,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Ez jel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háborúságrúl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,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De én az Istent énekekkel,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Ditsőítem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az Hívekkel.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4D9" w:rsidRPr="001D01C5" w:rsidRDefault="005E498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I</w:t>
      </w:r>
      <w:r w:rsidR="008424D9" w:rsidRPr="001D01C5">
        <w:rPr>
          <w:rFonts w:ascii="Times New Roman" w:hAnsi="Times New Roman" w:cs="Times New Roman"/>
          <w:sz w:val="24"/>
          <w:szCs w:val="24"/>
        </w:rPr>
        <w:t xml:space="preserve">steni </w:t>
      </w:r>
      <w:proofErr w:type="spellStart"/>
      <w:r w:rsidR="008424D9" w:rsidRPr="001D01C5">
        <w:rPr>
          <w:rFonts w:ascii="Times New Roman" w:hAnsi="Times New Roman" w:cs="Times New Roman"/>
          <w:sz w:val="24"/>
          <w:szCs w:val="24"/>
        </w:rPr>
        <w:t>böltsesség</w:t>
      </w:r>
      <w:proofErr w:type="spellEnd"/>
      <w:r w:rsidR="008424D9" w:rsidRPr="001D01C5">
        <w:rPr>
          <w:rFonts w:ascii="Times New Roman" w:hAnsi="Times New Roman" w:cs="Times New Roman"/>
          <w:sz w:val="24"/>
          <w:szCs w:val="24"/>
        </w:rPr>
        <w:t xml:space="preserve"> vagyon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Az </w:t>
      </w:r>
      <w:r w:rsidR="00484EEC" w:rsidRPr="001D01C5">
        <w:rPr>
          <w:rFonts w:ascii="Times New Roman" w:hAnsi="Times New Roman" w:cs="Times New Roman"/>
          <w:sz w:val="24"/>
          <w:szCs w:val="24"/>
        </w:rPr>
        <w:t>éneklés’ dolgában,</w:t>
      </w:r>
    </w:p>
    <w:p w:rsidR="00484EEC" w:rsidRPr="001D01C5" w:rsidRDefault="00484EE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Mellyet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én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tsudálok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nagyon</w:t>
      </w:r>
    </w:p>
    <w:p w:rsidR="00484EEC" w:rsidRPr="001D01C5" w:rsidRDefault="00484EE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Az Emberek torkában</w:t>
      </w:r>
    </w:p>
    <w:p w:rsidR="00484EEC" w:rsidRPr="001D01C5" w:rsidRDefault="00484EE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Kik</w:t>
      </w:r>
      <w:r w:rsidR="00DA0C6B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képpest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organák</w:t>
      </w:r>
      <w:proofErr w:type="spellEnd"/>
    </w:p>
    <w:p w:rsidR="00484EEC" w:rsidRPr="001D01C5" w:rsidRDefault="00484EE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Semmi ’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471E79" w:rsidRPr="001D01C5">
        <w:rPr>
          <w:rFonts w:ascii="Times New Roman" w:hAnsi="Times New Roman" w:cs="Times New Roman"/>
          <w:sz w:val="24"/>
          <w:szCs w:val="24"/>
        </w:rPr>
        <w:t xml:space="preserve"> e</w:t>
      </w:r>
      <w:r w:rsidRPr="001D01C5">
        <w:rPr>
          <w:rFonts w:ascii="Times New Roman" w:hAnsi="Times New Roman" w:cs="Times New Roman"/>
          <w:sz w:val="24"/>
          <w:szCs w:val="24"/>
        </w:rPr>
        <w:t xml:space="preserve">gyéb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musikák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.</w:t>
      </w:r>
    </w:p>
    <w:p w:rsidR="00484EEC" w:rsidRPr="001D01C5" w:rsidRDefault="00484EE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Mert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tsak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fa sípok ’s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drótotskák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,</w:t>
      </w:r>
    </w:p>
    <w:p w:rsidR="00484EEC" w:rsidRPr="001D01C5" w:rsidRDefault="00484EEC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Szőrök, selymek, ’s bél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húrotskák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.</w:t>
      </w:r>
    </w:p>
    <w:p w:rsidR="00471E79" w:rsidRPr="001D01C5" w:rsidRDefault="00471E7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F3" w:rsidRPr="001D01C5" w:rsidRDefault="00471E7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A LXVII. ének címe </w:t>
      </w:r>
      <w:r w:rsidRPr="001D01C5">
        <w:rPr>
          <w:rFonts w:ascii="Times New Roman" w:hAnsi="Times New Roman" w:cs="Times New Roman"/>
          <w:i/>
          <w:sz w:val="24"/>
          <w:szCs w:val="24"/>
        </w:rPr>
        <w:t xml:space="preserve">A’ </w:t>
      </w:r>
      <w:proofErr w:type="spellStart"/>
      <w:r w:rsidRPr="001D01C5">
        <w:rPr>
          <w:rFonts w:ascii="Times New Roman" w:hAnsi="Times New Roman" w:cs="Times New Roman"/>
          <w:i/>
          <w:sz w:val="24"/>
          <w:szCs w:val="24"/>
        </w:rPr>
        <w:t>Mósesnek</w:t>
      </w:r>
      <w:proofErr w:type="spellEnd"/>
      <w:r w:rsidRPr="001D01C5"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3379EE" w:rsidRPr="001D01C5">
        <w:rPr>
          <w:rFonts w:ascii="Times New Roman" w:hAnsi="Times New Roman" w:cs="Times New Roman"/>
          <w:i/>
          <w:sz w:val="24"/>
          <w:szCs w:val="24"/>
        </w:rPr>
        <w:t>Báránynak Éneke</w:t>
      </w:r>
      <w:r w:rsidRPr="001D01C5">
        <w:rPr>
          <w:rFonts w:ascii="Times New Roman" w:hAnsi="Times New Roman" w:cs="Times New Roman"/>
          <w:sz w:val="24"/>
          <w:szCs w:val="24"/>
        </w:rPr>
        <w:t xml:space="preserve"> (a Jelenések Könyve 15. részének 3. és 4. versének parafrázisa: És éneklik vala Mózesnek, az Isten szolgájának énekét és a Báránynak énekét)</w:t>
      </w:r>
      <w:r w:rsidR="007138CE" w:rsidRPr="001D01C5">
        <w:rPr>
          <w:rFonts w:ascii="Times New Roman" w:hAnsi="Times New Roman" w:cs="Times New Roman"/>
          <w:sz w:val="24"/>
          <w:szCs w:val="24"/>
        </w:rPr>
        <w:t xml:space="preserve">. </w:t>
      </w:r>
      <w:r w:rsidR="002435CB" w:rsidRPr="001D01C5">
        <w:rPr>
          <w:rFonts w:ascii="Times New Roman" w:hAnsi="Times New Roman" w:cs="Times New Roman"/>
          <w:sz w:val="24"/>
          <w:szCs w:val="24"/>
        </w:rPr>
        <w:t xml:space="preserve">Szőnyi a margóra írta a megfelelő bibliai helyet: Jel. XV. V. 3-4. A </w:t>
      </w:r>
      <w:r w:rsidR="005E4983" w:rsidRPr="001D01C5">
        <w:rPr>
          <w:rFonts w:ascii="Times New Roman" w:hAnsi="Times New Roman" w:cs="Times New Roman"/>
          <w:sz w:val="24"/>
          <w:szCs w:val="24"/>
        </w:rPr>
        <w:t xml:space="preserve">hivatkozott </w:t>
      </w:r>
      <w:r w:rsidR="002435CB" w:rsidRPr="001D01C5">
        <w:rPr>
          <w:rFonts w:ascii="Times New Roman" w:hAnsi="Times New Roman" w:cs="Times New Roman"/>
          <w:sz w:val="24"/>
          <w:szCs w:val="24"/>
        </w:rPr>
        <w:t xml:space="preserve">versekben </w:t>
      </w:r>
      <w:r w:rsidR="007138CE" w:rsidRPr="001D01C5">
        <w:rPr>
          <w:rFonts w:ascii="Times New Roman" w:hAnsi="Times New Roman" w:cs="Times New Roman"/>
          <w:sz w:val="24"/>
          <w:szCs w:val="24"/>
        </w:rPr>
        <w:t>semmi</w:t>
      </w:r>
      <w:r w:rsidR="00CA567F">
        <w:rPr>
          <w:rFonts w:ascii="Times New Roman" w:hAnsi="Times New Roman" w:cs="Times New Roman"/>
          <w:sz w:val="24"/>
          <w:szCs w:val="24"/>
        </w:rPr>
        <w:t>féle</w:t>
      </w:r>
      <w:r w:rsidR="007138CE" w:rsidRPr="001D01C5">
        <w:rPr>
          <w:rFonts w:ascii="Times New Roman" w:hAnsi="Times New Roman" w:cs="Times New Roman"/>
          <w:sz w:val="24"/>
          <w:szCs w:val="24"/>
        </w:rPr>
        <w:t xml:space="preserve"> hangszer </w:t>
      </w:r>
      <w:r w:rsidR="006410F3" w:rsidRPr="001D01C5">
        <w:rPr>
          <w:rFonts w:ascii="Times New Roman" w:hAnsi="Times New Roman" w:cs="Times New Roman"/>
          <w:sz w:val="24"/>
          <w:szCs w:val="24"/>
        </w:rPr>
        <w:t>s</w:t>
      </w:r>
      <w:r w:rsidR="007138CE" w:rsidRPr="001D01C5">
        <w:rPr>
          <w:rFonts w:ascii="Times New Roman" w:hAnsi="Times New Roman" w:cs="Times New Roman"/>
          <w:sz w:val="24"/>
          <w:szCs w:val="24"/>
        </w:rPr>
        <w:t>em szerepel,</w:t>
      </w:r>
      <w:r w:rsidR="002435CB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="007138CE" w:rsidRPr="001D01C5">
        <w:rPr>
          <w:rFonts w:ascii="Times New Roman" w:hAnsi="Times New Roman" w:cs="Times New Roman"/>
          <w:sz w:val="24"/>
          <w:szCs w:val="24"/>
        </w:rPr>
        <w:t xml:space="preserve"> de </w:t>
      </w:r>
      <w:r w:rsidR="005E4983" w:rsidRPr="001D01C5">
        <w:rPr>
          <w:rFonts w:ascii="Times New Roman" w:hAnsi="Times New Roman" w:cs="Times New Roman"/>
          <w:sz w:val="24"/>
          <w:szCs w:val="24"/>
        </w:rPr>
        <w:t xml:space="preserve">a </w:t>
      </w:r>
      <w:r w:rsidR="007138CE" w:rsidRPr="001D01C5">
        <w:rPr>
          <w:rFonts w:ascii="Times New Roman" w:hAnsi="Times New Roman" w:cs="Times New Roman"/>
          <w:sz w:val="24"/>
          <w:szCs w:val="24"/>
        </w:rPr>
        <w:t xml:space="preserve">nótajelzés Szenci Molnár 150. zsoltárparafrázisának kezdősora: </w:t>
      </w:r>
      <w:r w:rsidR="00152BFF" w:rsidRPr="001D01C5">
        <w:rPr>
          <w:rFonts w:ascii="Times New Roman" w:hAnsi="Times New Roman" w:cs="Times New Roman"/>
          <w:i/>
          <w:sz w:val="24"/>
          <w:szCs w:val="24"/>
        </w:rPr>
        <w:t>Dicsérjétek az Urat</w:t>
      </w:r>
      <w:r w:rsidR="00152BFF" w:rsidRPr="001D01C5">
        <w:rPr>
          <w:rFonts w:ascii="Times New Roman" w:hAnsi="Times New Roman" w:cs="Times New Roman"/>
          <w:sz w:val="24"/>
          <w:szCs w:val="24"/>
        </w:rPr>
        <w:t xml:space="preserve">. Szenci Molnár nem távolodhat el a genfi zsoltárok szövegétől (illetve </w:t>
      </w:r>
      <w:proofErr w:type="spellStart"/>
      <w:r w:rsidR="00152BFF" w:rsidRPr="001D01C5">
        <w:rPr>
          <w:rFonts w:ascii="Times New Roman" w:hAnsi="Times New Roman" w:cs="Times New Roman"/>
          <w:sz w:val="24"/>
          <w:szCs w:val="24"/>
        </w:rPr>
        <w:t>Lobwasser</w:t>
      </w:r>
      <w:proofErr w:type="spellEnd"/>
      <w:r w:rsidR="00152BFF" w:rsidRPr="001D01C5">
        <w:rPr>
          <w:rFonts w:ascii="Times New Roman" w:hAnsi="Times New Roman" w:cs="Times New Roman"/>
          <w:sz w:val="24"/>
          <w:szCs w:val="24"/>
        </w:rPr>
        <w:t xml:space="preserve"> fordításától)</w:t>
      </w:r>
      <w:r w:rsidR="000E4294">
        <w:rPr>
          <w:rFonts w:ascii="Times New Roman" w:hAnsi="Times New Roman" w:cs="Times New Roman"/>
          <w:sz w:val="24"/>
          <w:szCs w:val="24"/>
        </w:rPr>
        <w:t>,</w:t>
      </w:r>
      <w:r w:rsidR="00183BC5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="006410F3" w:rsidRPr="001D01C5">
        <w:rPr>
          <w:rFonts w:ascii="Times New Roman" w:hAnsi="Times New Roman" w:cs="Times New Roman"/>
          <w:sz w:val="24"/>
          <w:szCs w:val="24"/>
        </w:rPr>
        <w:t xml:space="preserve"> idézem</w:t>
      </w:r>
      <w:r w:rsidR="00152BFF" w:rsidRPr="001D01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7BA" w:rsidRPr="001D01C5" w:rsidRDefault="00152BFF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Diczérjétec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őt </w:t>
      </w:r>
      <w:r w:rsidRPr="001D01C5">
        <w:rPr>
          <w:rFonts w:ascii="Times New Roman" w:hAnsi="Times New Roman" w:cs="Times New Roman"/>
          <w:b/>
          <w:sz w:val="24"/>
          <w:szCs w:val="24"/>
        </w:rPr>
        <w:t>kürtben</w:t>
      </w:r>
      <w:r w:rsidRPr="001D01C5">
        <w:rPr>
          <w:rFonts w:ascii="Times New Roman" w:hAnsi="Times New Roman" w:cs="Times New Roman"/>
          <w:sz w:val="24"/>
          <w:szCs w:val="24"/>
        </w:rPr>
        <w:t xml:space="preserve">, / Es ékes éneklésben / </w:t>
      </w:r>
      <w:proofErr w:type="spellStart"/>
      <w:r w:rsidRPr="001D01C5">
        <w:rPr>
          <w:rFonts w:ascii="Times New Roman" w:hAnsi="Times New Roman" w:cs="Times New Roman"/>
          <w:b/>
          <w:sz w:val="24"/>
          <w:szCs w:val="24"/>
        </w:rPr>
        <w:t>Hegedöben</w:t>
      </w:r>
      <w:proofErr w:type="spellEnd"/>
      <w:r w:rsidRPr="001D01C5">
        <w:rPr>
          <w:rFonts w:ascii="Times New Roman" w:hAnsi="Times New Roman" w:cs="Times New Roman"/>
          <w:b/>
          <w:sz w:val="24"/>
          <w:szCs w:val="24"/>
        </w:rPr>
        <w:t xml:space="preserve"> lantokban</w:t>
      </w:r>
      <w:r w:rsidRPr="001D01C5">
        <w:rPr>
          <w:rFonts w:ascii="Times New Roman" w:hAnsi="Times New Roman" w:cs="Times New Roman"/>
          <w:sz w:val="24"/>
          <w:szCs w:val="24"/>
        </w:rPr>
        <w:t xml:space="preserve">, / Es hangos </w:t>
      </w:r>
      <w:r w:rsidRPr="001D01C5">
        <w:rPr>
          <w:rFonts w:ascii="Times New Roman" w:hAnsi="Times New Roman" w:cs="Times New Roman"/>
          <w:b/>
          <w:sz w:val="24"/>
          <w:szCs w:val="24"/>
        </w:rPr>
        <w:t>citerákban</w:t>
      </w:r>
      <w:r w:rsidRPr="001D01C5">
        <w:rPr>
          <w:rFonts w:ascii="Times New Roman" w:hAnsi="Times New Roman" w:cs="Times New Roman"/>
          <w:sz w:val="24"/>
          <w:szCs w:val="24"/>
        </w:rPr>
        <w:t xml:space="preserve"> / Az Urnak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zengedezzetec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: / </w:t>
      </w:r>
      <w:proofErr w:type="spellStart"/>
      <w:r w:rsidRPr="001D01C5">
        <w:rPr>
          <w:rFonts w:ascii="Times New Roman" w:hAnsi="Times New Roman" w:cs="Times New Roman"/>
          <w:b/>
          <w:sz w:val="24"/>
          <w:szCs w:val="24"/>
        </w:rPr>
        <w:t>Sipokban</w:t>
      </w:r>
      <w:proofErr w:type="spellEnd"/>
      <w:r w:rsidRPr="001D01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b/>
          <w:sz w:val="24"/>
          <w:szCs w:val="24"/>
        </w:rPr>
        <w:t>virginákban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, / Es hangos </w:t>
      </w:r>
      <w:r w:rsidRPr="001D01C5">
        <w:rPr>
          <w:rFonts w:ascii="Times New Roman" w:hAnsi="Times New Roman" w:cs="Times New Roman"/>
          <w:b/>
          <w:sz w:val="24"/>
          <w:szCs w:val="24"/>
        </w:rPr>
        <w:t>orgonákban</w:t>
      </w:r>
      <w:r w:rsidRPr="001D01C5">
        <w:rPr>
          <w:rFonts w:ascii="Times New Roman" w:hAnsi="Times New Roman" w:cs="Times New Roman"/>
          <w:sz w:val="24"/>
          <w:szCs w:val="24"/>
        </w:rPr>
        <w:t xml:space="preserve">, /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Örvengyetek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Istennec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// Az Urat </w:t>
      </w:r>
      <w:proofErr w:type="spellStart"/>
      <w:r w:rsidRPr="001D01C5">
        <w:rPr>
          <w:rFonts w:ascii="Times New Roman" w:hAnsi="Times New Roman" w:cs="Times New Roman"/>
          <w:b/>
          <w:sz w:val="24"/>
          <w:szCs w:val="24"/>
        </w:rPr>
        <w:t>cymbalmokban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/ Es </w:t>
      </w:r>
      <w:r w:rsidRPr="001D01C5">
        <w:rPr>
          <w:rFonts w:ascii="Times New Roman" w:hAnsi="Times New Roman" w:cs="Times New Roman"/>
          <w:b/>
          <w:sz w:val="24"/>
          <w:szCs w:val="24"/>
        </w:rPr>
        <w:t>egyéb szerszámokban</w:t>
      </w:r>
      <w:r w:rsidRPr="001D01C5">
        <w:rPr>
          <w:rFonts w:ascii="Times New Roman" w:hAnsi="Times New Roman" w:cs="Times New Roman"/>
          <w:sz w:val="24"/>
          <w:szCs w:val="24"/>
        </w:rPr>
        <w:t xml:space="preserve"> / Mindnyájan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diczérjétek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, / </w:t>
      </w:r>
      <w:r w:rsidRPr="001D01C5">
        <w:rPr>
          <w:rFonts w:ascii="Times New Roman" w:hAnsi="Times New Roman" w:cs="Times New Roman"/>
          <w:b/>
          <w:sz w:val="24"/>
          <w:szCs w:val="24"/>
        </w:rPr>
        <w:t xml:space="preserve">Citerát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pengesetec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/ Az Urnak nevét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diczérvén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etc.”</w:t>
      </w:r>
      <w:r w:rsidR="007138CE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471E79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37203B" w:rsidRPr="001D01C5">
        <w:rPr>
          <w:rFonts w:ascii="Times New Roman" w:hAnsi="Times New Roman" w:cs="Times New Roman"/>
          <w:sz w:val="24"/>
          <w:szCs w:val="24"/>
        </w:rPr>
        <w:t xml:space="preserve">A 150-dik zsoltár nyolc hangszerének zsúfolt halmozása előhívott Szőnyinél is két </w:t>
      </w:r>
      <w:r w:rsidR="0037203B" w:rsidRPr="001D01C5">
        <w:rPr>
          <w:rFonts w:ascii="Times New Roman" w:hAnsi="Times New Roman" w:cs="Times New Roman"/>
          <w:i/>
          <w:sz w:val="24"/>
          <w:szCs w:val="24"/>
        </w:rPr>
        <w:t>zeneszerszámot</w:t>
      </w:r>
      <w:r w:rsidR="000E42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4294" w:rsidRPr="000E4294">
        <w:rPr>
          <w:rFonts w:ascii="Times New Roman" w:hAnsi="Times New Roman" w:cs="Times New Roman"/>
          <w:sz w:val="24"/>
          <w:szCs w:val="24"/>
        </w:rPr>
        <w:t>noha</w:t>
      </w:r>
      <w:r w:rsidR="000E42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E4294">
        <w:rPr>
          <w:rFonts w:ascii="Times New Roman" w:hAnsi="Times New Roman" w:cs="Times New Roman"/>
          <w:sz w:val="24"/>
          <w:szCs w:val="24"/>
        </w:rPr>
        <w:t>parafrazált</w:t>
      </w:r>
      <w:proofErr w:type="spellEnd"/>
      <w:r w:rsidR="000E4294">
        <w:rPr>
          <w:rFonts w:ascii="Times New Roman" w:hAnsi="Times New Roman" w:cs="Times New Roman"/>
          <w:sz w:val="24"/>
          <w:szCs w:val="24"/>
        </w:rPr>
        <w:t xml:space="preserve"> hely nem indokol</w:t>
      </w:r>
      <w:r w:rsidR="002B6555">
        <w:rPr>
          <w:rFonts w:ascii="Times New Roman" w:hAnsi="Times New Roman" w:cs="Times New Roman"/>
          <w:sz w:val="24"/>
          <w:szCs w:val="24"/>
        </w:rPr>
        <w:t>t</w:t>
      </w:r>
      <w:r w:rsidR="000E4294">
        <w:rPr>
          <w:rFonts w:ascii="Times New Roman" w:hAnsi="Times New Roman" w:cs="Times New Roman"/>
          <w:sz w:val="24"/>
          <w:szCs w:val="24"/>
        </w:rPr>
        <w:t>a</w:t>
      </w:r>
      <w:r w:rsidR="000E4294" w:rsidRPr="000E4294">
        <w:rPr>
          <w:rFonts w:ascii="Times New Roman" w:hAnsi="Times New Roman" w:cs="Times New Roman"/>
          <w:sz w:val="24"/>
          <w:szCs w:val="24"/>
        </w:rPr>
        <w:t xml:space="preserve"> </w:t>
      </w:r>
      <w:r w:rsidR="0037203B" w:rsidRPr="001D01C5">
        <w:rPr>
          <w:rFonts w:ascii="Times New Roman" w:hAnsi="Times New Roman" w:cs="Times New Roman"/>
          <w:i/>
          <w:sz w:val="24"/>
          <w:szCs w:val="24"/>
        </w:rPr>
        <w:t>.</w:t>
      </w:r>
      <w:r w:rsidR="0037203B" w:rsidRPr="001D01C5">
        <w:rPr>
          <w:rFonts w:ascii="Times New Roman" w:hAnsi="Times New Roman" w:cs="Times New Roman"/>
          <w:sz w:val="24"/>
          <w:szCs w:val="24"/>
        </w:rPr>
        <w:t xml:space="preserve"> Így kezdi Mózesnek és a Báránynak énekét: „</w:t>
      </w:r>
      <w:proofErr w:type="gramStart"/>
      <w:r w:rsidR="0037203B" w:rsidRPr="001D01C5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37203B" w:rsidRPr="001D01C5">
        <w:rPr>
          <w:rFonts w:ascii="Times New Roman" w:hAnsi="Times New Roman" w:cs="Times New Roman"/>
          <w:sz w:val="24"/>
          <w:szCs w:val="24"/>
        </w:rPr>
        <w:t xml:space="preserve"> én lelkem! </w:t>
      </w:r>
      <w:proofErr w:type="spellStart"/>
      <w:r w:rsidR="0037203B" w:rsidRPr="001D01C5">
        <w:rPr>
          <w:rFonts w:ascii="Times New Roman" w:hAnsi="Times New Roman" w:cs="Times New Roman"/>
          <w:sz w:val="24"/>
          <w:szCs w:val="24"/>
        </w:rPr>
        <w:t>serkenny-fel</w:t>
      </w:r>
      <w:proofErr w:type="spellEnd"/>
      <w:r w:rsidR="0037203B" w:rsidRPr="001D01C5">
        <w:rPr>
          <w:rFonts w:ascii="Times New Roman" w:hAnsi="Times New Roman" w:cs="Times New Roman"/>
          <w:sz w:val="24"/>
          <w:szCs w:val="24"/>
        </w:rPr>
        <w:t xml:space="preserve">. / </w:t>
      </w:r>
      <w:r w:rsidR="0037203B" w:rsidRPr="001D01C5">
        <w:rPr>
          <w:rFonts w:ascii="Times New Roman" w:hAnsi="Times New Roman" w:cs="Times New Roman"/>
          <w:b/>
          <w:sz w:val="24"/>
          <w:szCs w:val="24"/>
        </w:rPr>
        <w:t>Lantom,</w:t>
      </w:r>
      <w:r w:rsidR="0037203B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3B" w:rsidRPr="001D01C5">
        <w:rPr>
          <w:rFonts w:ascii="Times New Roman" w:hAnsi="Times New Roman" w:cs="Times New Roman"/>
          <w:b/>
          <w:sz w:val="24"/>
          <w:szCs w:val="24"/>
        </w:rPr>
        <w:t>tziterám</w:t>
      </w:r>
      <w:proofErr w:type="spellEnd"/>
      <w:r w:rsidR="0037203B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3B" w:rsidRPr="001D01C5">
        <w:rPr>
          <w:rFonts w:ascii="Times New Roman" w:hAnsi="Times New Roman" w:cs="Times New Roman"/>
          <w:sz w:val="24"/>
          <w:szCs w:val="24"/>
        </w:rPr>
        <w:t>kelly-fel</w:t>
      </w:r>
      <w:proofErr w:type="spellEnd"/>
      <w:r w:rsidR="0037203B" w:rsidRPr="001D01C5">
        <w:rPr>
          <w:rFonts w:ascii="Times New Roman" w:hAnsi="Times New Roman" w:cs="Times New Roman"/>
          <w:sz w:val="24"/>
          <w:szCs w:val="24"/>
        </w:rPr>
        <w:t xml:space="preserve"> / Egy szép dolgot </w:t>
      </w:r>
      <w:proofErr w:type="spellStart"/>
      <w:r w:rsidR="0037203B" w:rsidRPr="001D01C5">
        <w:rPr>
          <w:rFonts w:ascii="Times New Roman" w:hAnsi="Times New Roman" w:cs="Times New Roman"/>
          <w:sz w:val="24"/>
          <w:szCs w:val="24"/>
        </w:rPr>
        <w:t>hozz-elől</w:t>
      </w:r>
      <w:proofErr w:type="spellEnd"/>
      <w:r w:rsidR="0037203B" w:rsidRPr="001D01C5">
        <w:rPr>
          <w:rFonts w:ascii="Times New Roman" w:hAnsi="Times New Roman" w:cs="Times New Roman"/>
          <w:sz w:val="24"/>
          <w:szCs w:val="24"/>
        </w:rPr>
        <w:t xml:space="preserve">, / A Bárány </w:t>
      </w:r>
      <w:proofErr w:type="spellStart"/>
      <w:r w:rsidR="0037203B" w:rsidRPr="001D01C5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37203B" w:rsidRPr="001D01C5">
        <w:rPr>
          <w:rFonts w:ascii="Times New Roman" w:hAnsi="Times New Roman" w:cs="Times New Roman"/>
          <w:sz w:val="24"/>
          <w:szCs w:val="24"/>
        </w:rPr>
        <w:t xml:space="preserve"> felől.”</w:t>
      </w:r>
      <w:r w:rsidR="0037203B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:rsidR="00687174" w:rsidRDefault="009536BA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Mégis </w:t>
      </w:r>
      <w:r w:rsidR="00A7484B" w:rsidRPr="001D01C5">
        <w:rPr>
          <w:rFonts w:ascii="Times New Roman" w:hAnsi="Times New Roman" w:cs="Times New Roman"/>
          <w:sz w:val="24"/>
          <w:szCs w:val="24"/>
        </w:rPr>
        <w:t>szólnék itt arról</w:t>
      </w:r>
      <w:r w:rsidRPr="001D01C5">
        <w:rPr>
          <w:rFonts w:ascii="Times New Roman" w:hAnsi="Times New Roman" w:cs="Times New Roman"/>
          <w:sz w:val="24"/>
          <w:szCs w:val="24"/>
        </w:rPr>
        <w:t xml:space="preserve">, hogy míg </w:t>
      </w:r>
      <w:r w:rsidR="00A7484B" w:rsidRPr="001D01C5">
        <w:rPr>
          <w:rFonts w:ascii="Times New Roman" w:hAnsi="Times New Roman" w:cs="Times New Roman"/>
          <w:sz w:val="24"/>
          <w:szCs w:val="24"/>
        </w:rPr>
        <w:t>S</w:t>
      </w:r>
      <w:r w:rsidRPr="001D01C5">
        <w:rPr>
          <w:rFonts w:ascii="Times New Roman" w:hAnsi="Times New Roman" w:cs="Times New Roman"/>
          <w:sz w:val="24"/>
          <w:szCs w:val="24"/>
        </w:rPr>
        <w:t xml:space="preserve">zenci Molnár, mint láttuk, nyolc hangszert zsúfol bele a 150. zsoltár második strófájába, addig </w:t>
      </w:r>
      <w:r w:rsidR="00A7484B" w:rsidRPr="001D01C5">
        <w:rPr>
          <w:rFonts w:ascii="Times New Roman" w:hAnsi="Times New Roman" w:cs="Times New Roman"/>
          <w:sz w:val="24"/>
          <w:szCs w:val="24"/>
        </w:rPr>
        <w:t xml:space="preserve">a közvetlen minta,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Lobwasser</w:t>
      </w:r>
      <w:proofErr w:type="spellEnd"/>
      <w:r w:rsidR="0013625A" w:rsidRPr="001D01C5">
        <w:rPr>
          <w:rFonts w:ascii="Times New Roman" w:hAnsi="Times New Roman" w:cs="Times New Roman"/>
          <w:sz w:val="24"/>
          <w:szCs w:val="24"/>
        </w:rPr>
        <w:t xml:space="preserve">, a zsoltárra figyelve, </w:t>
      </w:r>
      <w:r w:rsidR="003A4E5C" w:rsidRPr="001D01C5">
        <w:rPr>
          <w:rFonts w:ascii="Times New Roman" w:hAnsi="Times New Roman" w:cs="Times New Roman"/>
          <w:sz w:val="24"/>
          <w:szCs w:val="24"/>
        </w:rPr>
        <w:t xml:space="preserve">csak hatot </w:t>
      </w:r>
      <w:r w:rsidR="00A7484B" w:rsidRPr="001D01C5">
        <w:rPr>
          <w:rFonts w:ascii="Times New Roman" w:hAnsi="Times New Roman" w:cs="Times New Roman"/>
          <w:sz w:val="24"/>
          <w:szCs w:val="24"/>
        </w:rPr>
        <w:t>említ</w:t>
      </w:r>
      <w:r w:rsidR="0023403A" w:rsidRPr="001D01C5">
        <w:rPr>
          <w:rFonts w:ascii="Times New Roman" w:hAnsi="Times New Roman" w:cs="Times New Roman"/>
          <w:sz w:val="24"/>
          <w:szCs w:val="24"/>
        </w:rPr>
        <w:t>.</w:t>
      </w:r>
      <w:r w:rsidR="00245865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="002340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E5C" w:rsidRPr="001D01C5">
        <w:rPr>
          <w:rFonts w:ascii="Times New Roman" w:hAnsi="Times New Roman" w:cs="Times New Roman"/>
          <w:sz w:val="24"/>
          <w:szCs w:val="24"/>
        </w:rPr>
        <w:t>Lobwassernél</w:t>
      </w:r>
      <w:proofErr w:type="spellEnd"/>
      <w:r w:rsidR="003A4E5C" w:rsidRPr="001D01C5">
        <w:rPr>
          <w:rFonts w:ascii="Times New Roman" w:hAnsi="Times New Roman" w:cs="Times New Roman"/>
          <w:sz w:val="24"/>
          <w:szCs w:val="24"/>
        </w:rPr>
        <w:t xml:space="preserve"> szerepel még a dob és a fuvola, Szenci Molnárnál </w:t>
      </w:r>
      <w:r w:rsidR="00B267BA" w:rsidRPr="001D01C5">
        <w:rPr>
          <w:rFonts w:ascii="Times New Roman" w:hAnsi="Times New Roman" w:cs="Times New Roman"/>
          <w:sz w:val="24"/>
          <w:szCs w:val="24"/>
        </w:rPr>
        <w:t>viszont</w:t>
      </w:r>
      <w:r w:rsidR="003A4E5C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CA567F">
        <w:rPr>
          <w:rFonts w:ascii="Times New Roman" w:hAnsi="Times New Roman" w:cs="Times New Roman"/>
          <w:sz w:val="24"/>
          <w:szCs w:val="24"/>
        </w:rPr>
        <w:t xml:space="preserve">még </w:t>
      </w:r>
      <w:r w:rsidR="003A4E5C" w:rsidRPr="001D01C5">
        <w:rPr>
          <w:rFonts w:ascii="Times New Roman" w:hAnsi="Times New Roman" w:cs="Times New Roman"/>
          <w:sz w:val="24"/>
          <w:szCs w:val="24"/>
        </w:rPr>
        <w:t xml:space="preserve">lant, citera, </w:t>
      </w:r>
      <w:proofErr w:type="spellStart"/>
      <w:r w:rsidR="003A4E5C" w:rsidRPr="001D01C5">
        <w:rPr>
          <w:rFonts w:ascii="Times New Roman" w:hAnsi="Times New Roman" w:cs="Times New Roman"/>
          <w:sz w:val="24"/>
          <w:szCs w:val="24"/>
        </w:rPr>
        <w:t>virgina</w:t>
      </w:r>
      <w:proofErr w:type="spellEnd"/>
      <w:r w:rsidR="003A4E5C" w:rsidRPr="001D01C5">
        <w:rPr>
          <w:rFonts w:ascii="Times New Roman" w:hAnsi="Times New Roman" w:cs="Times New Roman"/>
          <w:sz w:val="24"/>
          <w:szCs w:val="24"/>
        </w:rPr>
        <w:t xml:space="preserve">, cimbalom, és a hárfa helyett </w:t>
      </w:r>
      <w:proofErr w:type="spellStart"/>
      <w:r w:rsidR="003A4E5C" w:rsidRPr="001D01C5">
        <w:rPr>
          <w:rFonts w:ascii="Times New Roman" w:hAnsi="Times New Roman" w:cs="Times New Roman"/>
          <w:i/>
          <w:sz w:val="24"/>
          <w:szCs w:val="24"/>
        </w:rPr>
        <w:t>hegedö</w:t>
      </w:r>
      <w:proofErr w:type="spellEnd"/>
      <w:r w:rsidR="003A4E5C" w:rsidRPr="001D01C5">
        <w:rPr>
          <w:rFonts w:ascii="Times New Roman" w:hAnsi="Times New Roman" w:cs="Times New Roman"/>
          <w:sz w:val="24"/>
          <w:szCs w:val="24"/>
        </w:rPr>
        <w:t xml:space="preserve">. </w:t>
      </w:r>
      <w:r w:rsidR="00203F3A" w:rsidRPr="001D01C5">
        <w:rPr>
          <w:rFonts w:ascii="Times New Roman" w:hAnsi="Times New Roman" w:cs="Times New Roman"/>
          <w:sz w:val="24"/>
          <w:szCs w:val="24"/>
        </w:rPr>
        <w:t xml:space="preserve">Idézem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Lobwassert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Lobt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203F3A" w:rsidRPr="001D01C5">
        <w:rPr>
          <w:rFonts w:ascii="Times New Roman" w:hAnsi="Times New Roman" w:cs="Times New Roman"/>
          <w:b/>
          <w:sz w:val="24"/>
          <w:szCs w:val="24"/>
        </w:rPr>
        <w:t>posaunen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klang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687174" w:rsidRPr="001D01C5">
        <w:rPr>
          <w:rFonts w:ascii="Times New Roman" w:hAnsi="Times New Roman" w:cs="Times New Roman"/>
          <w:sz w:val="24"/>
          <w:szCs w:val="24"/>
        </w:rPr>
        <w:t xml:space="preserve">(kürtben) </w:t>
      </w:r>
      <w:r w:rsidR="00203F3A" w:rsidRPr="001D01C5">
        <w:rPr>
          <w:rFonts w:ascii="Times New Roman" w:hAnsi="Times New Roman" w:cs="Times New Roman"/>
          <w:sz w:val="24"/>
          <w:szCs w:val="24"/>
        </w:rPr>
        <w:t xml:space="preserve">/ Und mit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fröhlichem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Gesang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3F3A" w:rsidRPr="001D01C5">
        <w:rPr>
          <w:rFonts w:ascii="Times New Roman" w:hAnsi="Times New Roman" w:cs="Times New Roman"/>
          <w:b/>
          <w:sz w:val="24"/>
          <w:szCs w:val="24"/>
        </w:rPr>
        <w:t>Psalter</w:t>
      </w:r>
      <w:proofErr w:type="spellEnd"/>
      <w:r w:rsidR="00203F3A" w:rsidRPr="001D01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3F3A" w:rsidRPr="001D01C5">
        <w:rPr>
          <w:rFonts w:ascii="Times New Roman" w:hAnsi="Times New Roman" w:cs="Times New Roman"/>
          <w:b/>
          <w:sz w:val="24"/>
          <w:szCs w:val="24"/>
        </w:rPr>
        <w:t>harpf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Sz.M.A</w:t>
      </w:r>
      <w:proofErr w:type="spellEnd"/>
      <w:proofErr w:type="gramStart"/>
      <w:r w:rsidR="00203F3A" w:rsidRPr="001D01C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hegedöben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, lant és citera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Sz.M.A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. hozzátoldása) und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Dienen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mag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Gotter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ehr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03F3A" w:rsidRPr="001D01C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ẞt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seinem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lob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erschallen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3F3A" w:rsidRPr="001D01C5">
        <w:rPr>
          <w:rFonts w:ascii="Times New Roman" w:hAnsi="Times New Roman" w:cs="Times New Roman"/>
          <w:b/>
          <w:sz w:val="24"/>
          <w:szCs w:val="24"/>
        </w:rPr>
        <w:t>Paucken</w:t>
      </w:r>
      <w:proofErr w:type="spellEnd"/>
      <w:r w:rsidR="00203F3A" w:rsidRPr="001D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F3A" w:rsidRPr="001D01C5">
        <w:rPr>
          <w:rFonts w:ascii="Times New Roman" w:hAnsi="Times New Roman" w:cs="Times New Roman"/>
          <w:sz w:val="24"/>
          <w:szCs w:val="24"/>
        </w:rPr>
        <w:t xml:space="preserve">(dob, nem szerepel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Sz.M.A.-nál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03F3A" w:rsidRPr="001D01C5">
        <w:rPr>
          <w:rFonts w:ascii="Times New Roman" w:hAnsi="Times New Roman" w:cs="Times New Roman"/>
          <w:b/>
          <w:sz w:val="24"/>
          <w:szCs w:val="24"/>
        </w:rPr>
        <w:t>flöten</w:t>
      </w:r>
      <w:proofErr w:type="spellEnd"/>
      <w:r w:rsidR="00203F3A" w:rsidRPr="001D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174" w:rsidRPr="001D01C5">
        <w:rPr>
          <w:rFonts w:ascii="Times New Roman" w:hAnsi="Times New Roman" w:cs="Times New Roman"/>
          <w:b/>
          <w:sz w:val="24"/>
          <w:szCs w:val="24"/>
        </w:rPr>
        <w:t xml:space="preserve">(furulya) </w:t>
      </w:r>
      <w:r w:rsidR="00203F3A" w:rsidRPr="001D01C5">
        <w:rPr>
          <w:rFonts w:ascii="Times New Roman" w:hAnsi="Times New Roman" w:cs="Times New Roman"/>
          <w:sz w:val="24"/>
          <w:szCs w:val="24"/>
        </w:rPr>
        <w:t xml:space="preserve">und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sonst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b/>
          <w:sz w:val="24"/>
          <w:szCs w:val="24"/>
        </w:rPr>
        <w:t>Pfeiffen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687174" w:rsidRPr="001D01C5">
        <w:rPr>
          <w:rFonts w:ascii="Times New Roman" w:hAnsi="Times New Roman" w:cs="Times New Roman"/>
          <w:sz w:val="24"/>
          <w:szCs w:val="24"/>
        </w:rPr>
        <w:t xml:space="preserve">(síp)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/ und </w:t>
      </w:r>
      <w:proofErr w:type="spellStart"/>
      <w:r w:rsidR="00203F3A" w:rsidRPr="001D01C5">
        <w:rPr>
          <w:rFonts w:ascii="Times New Roman" w:hAnsi="Times New Roman" w:cs="Times New Roman"/>
          <w:b/>
          <w:sz w:val="24"/>
          <w:szCs w:val="24"/>
        </w:rPr>
        <w:t>orgel-kunst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687174" w:rsidRPr="001D01C5">
        <w:rPr>
          <w:rFonts w:ascii="Times New Roman" w:hAnsi="Times New Roman" w:cs="Times New Roman"/>
          <w:sz w:val="24"/>
          <w:szCs w:val="24"/>
        </w:rPr>
        <w:t>(orgona)</w:t>
      </w:r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klingen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laẞt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3A" w:rsidRPr="001D01C5">
        <w:rPr>
          <w:rFonts w:ascii="Times New Roman" w:hAnsi="Times New Roman" w:cs="Times New Roman"/>
          <w:sz w:val="24"/>
          <w:szCs w:val="24"/>
        </w:rPr>
        <w:t>zugefallen</w:t>
      </w:r>
      <w:proofErr w:type="spellEnd"/>
      <w:r w:rsidR="00203F3A" w:rsidRPr="001D01C5">
        <w:rPr>
          <w:rFonts w:ascii="Times New Roman" w:hAnsi="Times New Roman" w:cs="Times New Roman"/>
          <w:sz w:val="24"/>
          <w:szCs w:val="24"/>
        </w:rPr>
        <w:t>.</w:t>
      </w:r>
    </w:p>
    <w:p w:rsidR="00F35524" w:rsidRPr="001D01C5" w:rsidRDefault="0064408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Hangszerek a</w:t>
      </w:r>
      <w:r w:rsidR="00523A52">
        <w:rPr>
          <w:rFonts w:ascii="Times New Roman" w:hAnsi="Times New Roman" w:cs="Times New Roman"/>
          <w:sz w:val="24"/>
          <w:szCs w:val="24"/>
        </w:rPr>
        <w:t>z un.</w:t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523A5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35524" w:rsidRPr="001D01C5">
        <w:rPr>
          <w:rFonts w:ascii="Times New Roman" w:hAnsi="Times New Roman" w:cs="Times New Roman"/>
          <w:sz w:val="24"/>
          <w:szCs w:val="24"/>
        </w:rPr>
        <w:t>Vulgata</w:t>
      </w:r>
      <w:proofErr w:type="spellEnd"/>
      <w:r w:rsidR="00523A52">
        <w:rPr>
          <w:rFonts w:ascii="Times New Roman" w:hAnsi="Times New Roman" w:cs="Times New Roman"/>
          <w:sz w:val="24"/>
          <w:szCs w:val="24"/>
        </w:rPr>
        <w:t>’</w:t>
      </w:r>
      <w:r w:rsidR="00F35524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AF47F0" w:rsidRPr="001D01C5">
        <w:rPr>
          <w:rFonts w:ascii="Times New Roman" w:hAnsi="Times New Roman" w:cs="Times New Roman"/>
          <w:sz w:val="24"/>
          <w:szCs w:val="24"/>
        </w:rPr>
        <w:t>latin szöveg</w:t>
      </w:r>
      <w:r w:rsidRPr="001D01C5">
        <w:rPr>
          <w:rFonts w:ascii="Times New Roman" w:hAnsi="Times New Roman" w:cs="Times New Roman"/>
          <w:sz w:val="24"/>
          <w:szCs w:val="24"/>
        </w:rPr>
        <w:t>ében</w:t>
      </w:r>
      <w:r w:rsidR="002B6555">
        <w:rPr>
          <w:rFonts w:ascii="Times New Roman" w:hAnsi="Times New Roman" w:cs="Times New Roman"/>
          <w:sz w:val="24"/>
          <w:szCs w:val="24"/>
        </w:rPr>
        <w:t>, 150. zsoltár</w:t>
      </w:r>
      <w:r w:rsidR="00AF47F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F35524" w:rsidRPr="001D01C5">
        <w:rPr>
          <w:rFonts w:ascii="Times New Roman" w:hAnsi="Times New Roman" w:cs="Times New Roman"/>
          <w:sz w:val="24"/>
          <w:szCs w:val="24"/>
        </w:rPr>
        <w:t xml:space="preserve">(Szenci Molnár szótára </w:t>
      </w:r>
      <w:r w:rsidR="002B6555">
        <w:rPr>
          <w:rFonts w:ascii="Times New Roman" w:hAnsi="Times New Roman" w:cs="Times New Roman"/>
          <w:sz w:val="24"/>
          <w:szCs w:val="24"/>
        </w:rPr>
        <w:tab/>
      </w:r>
      <w:r w:rsidR="00F35524" w:rsidRPr="001D01C5">
        <w:rPr>
          <w:rFonts w:ascii="Times New Roman" w:hAnsi="Times New Roman" w:cs="Times New Roman"/>
          <w:sz w:val="24"/>
          <w:szCs w:val="24"/>
        </w:rPr>
        <w:t>szerint</w:t>
      </w:r>
      <w:r w:rsidR="00AF47F0" w:rsidRPr="001D01C5">
        <w:rPr>
          <w:rFonts w:ascii="Times New Roman" w:hAnsi="Times New Roman" w:cs="Times New Roman"/>
          <w:sz w:val="24"/>
          <w:szCs w:val="24"/>
        </w:rPr>
        <w:t>)</w:t>
      </w:r>
      <w:r w:rsidR="00F35524" w:rsidRPr="001D01C5">
        <w:rPr>
          <w:rFonts w:ascii="Times New Roman" w:hAnsi="Times New Roman" w:cs="Times New Roman"/>
          <w:sz w:val="24"/>
          <w:szCs w:val="24"/>
        </w:rPr>
        <w:t>:</w:t>
      </w:r>
    </w:p>
    <w:p w:rsidR="00F35524" w:rsidRPr="001D01C5" w:rsidRDefault="00F3552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01C5">
        <w:rPr>
          <w:rFonts w:ascii="Times New Roman" w:hAnsi="Times New Roman" w:cs="Times New Roman"/>
          <w:sz w:val="24"/>
          <w:szCs w:val="24"/>
        </w:rPr>
        <w:t>tuba</w:t>
      </w:r>
      <w:proofErr w:type="gram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trombita, kürt</w:t>
      </w:r>
    </w:p>
    <w:p w:rsidR="00F35524" w:rsidRPr="001D01C5" w:rsidRDefault="00F3552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cithara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="00CA567F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>hárfa, hegedő, citera</w:t>
      </w:r>
    </w:p>
    <w:p w:rsidR="00F35524" w:rsidRPr="001D01C5" w:rsidRDefault="00F3552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tympanum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 xml:space="preserve">dob,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cymbalom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, doromb</w:t>
      </w:r>
    </w:p>
    <w:p w:rsidR="00F35524" w:rsidRPr="001D01C5" w:rsidRDefault="00F3552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chorda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="00CA56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sinor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hur</w:t>
      </w:r>
      <w:proofErr w:type="spellEnd"/>
    </w:p>
    <w:p w:rsidR="00AF47F0" w:rsidRPr="001D01C5" w:rsidRDefault="00F3552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organum</w:t>
      </w:r>
      <w:proofErr w:type="spellEnd"/>
      <w:r w:rsidR="00AF47F0" w:rsidRPr="001D01C5">
        <w:rPr>
          <w:rFonts w:ascii="Times New Roman" w:hAnsi="Times New Roman" w:cs="Times New Roman"/>
          <w:sz w:val="24"/>
          <w:szCs w:val="24"/>
        </w:rPr>
        <w:tab/>
      </w:r>
      <w:r w:rsidR="00AF47F0" w:rsidRPr="001D01C5">
        <w:rPr>
          <w:rFonts w:ascii="Times New Roman" w:hAnsi="Times New Roman" w:cs="Times New Roman"/>
          <w:sz w:val="24"/>
          <w:szCs w:val="24"/>
        </w:rPr>
        <w:tab/>
        <w:t xml:space="preserve">szerẞam, </w:t>
      </w:r>
      <w:proofErr w:type="spellStart"/>
      <w:r w:rsidR="00AF47F0" w:rsidRPr="001D01C5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AF47F0"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7F0" w:rsidRPr="001D01C5">
        <w:rPr>
          <w:rFonts w:ascii="Times New Roman" w:hAnsi="Times New Roman" w:cs="Times New Roman"/>
          <w:sz w:val="24"/>
          <w:szCs w:val="24"/>
        </w:rPr>
        <w:t>organa</w:t>
      </w:r>
      <w:proofErr w:type="spellEnd"/>
    </w:p>
    <w:p w:rsidR="00E01F1D" w:rsidRPr="001D01C5" w:rsidRDefault="00AF47F0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cymbalum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cimbalom</w:t>
      </w:r>
    </w:p>
    <w:p w:rsidR="00E01F1D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F1D" w:rsidRPr="001D01C5" w:rsidRDefault="0064408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Hangszerek az un. </w:t>
      </w:r>
      <w:r w:rsidR="00E01F1D" w:rsidRPr="00CA567F">
        <w:rPr>
          <w:rFonts w:ascii="Times New Roman" w:hAnsi="Times New Roman" w:cs="Times New Roman"/>
          <w:i/>
          <w:sz w:val="24"/>
          <w:szCs w:val="24"/>
        </w:rPr>
        <w:t>hugenotta zsoltároskönyv</w:t>
      </w:r>
      <w:r w:rsidRPr="00CA567F">
        <w:rPr>
          <w:rFonts w:ascii="Times New Roman" w:hAnsi="Times New Roman" w:cs="Times New Roman"/>
          <w:i/>
          <w:sz w:val="24"/>
          <w:szCs w:val="24"/>
        </w:rPr>
        <w:t>ben</w:t>
      </w:r>
      <w:r w:rsidR="002B65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555" w:rsidRPr="002B6555">
        <w:rPr>
          <w:rFonts w:ascii="Times New Roman" w:hAnsi="Times New Roman" w:cs="Times New Roman"/>
          <w:sz w:val="24"/>
          <w:szCs w:val="24"/>
        </w:rPr>
        <w:t>150 zsoltár</w:t>
      </w:r>
      <w:r w:rsidR="00E01F1D" w:rsidRPr="001D01C5">
        <w:rPr>
          <w:rFonts w:ascii="Times New Roman" w:hAnsi="Times New Roman" w:cs="Times New Roman"/>
          <w:sz w:val="24"/>
          <w:szCs w:val="24"/>
        </w:rPr>
        <w:t xml:space="preserve"> (Theodor de </w:t>
      </w:r>
      <w:proofErr w:type="spellStart"/>
      <w:r w:rsidR="00E01F1D" w:rsidRPr="001D01C5">
        <w:rPr>
          <w:rFonts w:ascii="Times New Roman" w:hAnsi="Times New Roman" w:cs="Times New Roman"/>
          <w:sz w:val="24"/>
          <w:szCs w:val="24"/>
        </w:rPr>
        <w:t>Bèze</w:t>
      </w:r>
      <w:proofErr w:type="spellEnd"/>
      <w:r w:rsidR="00E01F1D" w:rsidRPr="001D01C5">
        <w:rPr>
          <w:rFonts w:ascii="Times New Roman" w:hAnsi="Times New Roman" w:cs="Times New Roman"/>
          <w:sz w:val="24"/>
          <w:szCs w:val="24"/>
        </w:rPr>
        <w:t>)</w:t>
      </w:r>
    </w:p>
    <w:p w:rsidR="00E01F1D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trompette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trombita</w:t>
      </w:r>
    </w:p>
    <w:p w:rsidR="00E01F1D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luth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lant, koboz</w:t>
      </w:r>
    </w:p>
    <w:p w:rsidR="00E01F1D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harpe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hárfa</w:t>
      </w:r>
    </w:p>
    <w:p w:rsidR="00E01F1D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tambourin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dob</w:t>
      </w:r>
    </w:p>
    <w:p w:rsidR="00E01F1D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corde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húr</w:t>
      </w:r>
    </w:p>
    <w:p w:rsidR="00E01F1D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chalumeau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síp, furulya</w:t>
      </w:r>
    </w:p>
    <w:p w:rsidR="00B267BA" w:rsidRPr="001D01C5" w:rsidRDefault="00E01F1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cymbale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cimbalom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="00F35524"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BA" w:rsidRPr="001D01C5" w:rsidRDefault="00B267BA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Lobwasser</w:t>
      </w:r>
      <w:proofErr w:type="spellEnd"/>
      <w:proofErr w:type="gramStart"/>
      <w:r w:rsidRPr="001D01C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posaun</w:t>
      </w:r>
      <w:proofErr w:type="spellEnd"/>
      <w:proofErr w:type="gramEnd"/>
      <w:r w:rsidRPr="001D01C5">
        <w:rPr>
          <w:rFonts w:ascii="Times New Roman" w:hAnsi="Times New Roman" w:cs="Times New Roman"/>
          <w:sz w:val="24"/>
          <w:szCs w:val="24"/>
        </w:rPr>
        <w:tab/>
      </w:r>
      <w:r w:rsidR="00523A52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 xml:space="preserve">Sz. M.A.     </w:t>
      </w:r>
      <w:r w:rsidR="00523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01C5">
        <w:rPr>
          <w:rFonts w:ascii="Times New Roman" w:hAnsi="Times New Roman" w:cs="Times New Roman"/>
          <w:sz w:val="24"/>
          <w:szCs w:val="24"/>
        </w:rPr>
        <w:t>kürt</w:t>
      </w:r>
      <w:proofErr w:type="gramEnd"/>
      <w:r w:rsidRPr="001D01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psalter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="00523A52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>ékes éneklés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harpf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hegedö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</w:p>
    <w:p w:rsidR="00687174" w:rsidRPr="001D01C5" w:rsidRDefault="00203F3A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  </w:t>
      </w:r>
      <w:r w:rsidR="0023403A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A7484B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37203B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7174" w:rsidRPr="001D01C5">
        <w:rPr>
          <w:rFonts w:ascii="Times New Roman" w:hAnsi="Times New Roman" w:cs="Times New Roman"/>
          <w:sz w:val="24"/>
          <w:szCs w:val="24"/>
        </w:rPr>
        <w:t>paucken</w:t>
      </w:r>
      <w:proofErr w:type="spellEnd"/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  <w:t>-</w:t>
      </w:r>
    </w:p>
    <w:p w:rsidR="005E4983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flöten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-</w:t>
      </w:r>
      <w:r w:rsidRPr="001D01C5">
        <w:rPr>
          <w:rFonts w:ascii="Times New Roman" w:hAnsi="Times New Roman" w:cs="Times New Roman"/>
          <w:sz w:val="24"/>
          <w:szCs w:val="24"/>
        </w:rPr>
        <w:tab/>
      </w:r>
    </w:p>
    <w:p w:rsidR="00183BC5" w:rsidRPr="001D01C5" w:rsidRDefault="0037203B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7174" w:rsidRPr="001D01C5">
        <w:rPr>
          <w:rFonts w:ascii="Times New Roman" w:hAnsi="Times New Roman" w:cs="Times New Roman"/>
          <w:sz w:val="24"/>
          <w:szCs w:val="24"/>
        </w:rPr>
        <w:t>pfeiffen</w:t>
      </w:r>
      <w:proofErr w:type="spellEnd"/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</w:r>
      <w:r w:rsidR="00687174" w:rsidRPr="001D01C5">
        <w:rPr>
          <w:rFonts w:ascii="Times New Roman" w:hAnsi="Times New Roman" w:cs="Times New Roman"/>
          <w:sz w:val="24"/>
          <w:szCs w:val="24"/>
        </w:rPr>
        <w:tab/>
        <w:t>síp</w:t>
      </w:r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orgel-kunst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hangos orgonákban</w:t>
      </w:r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x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lant</w:t>
      </w:r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x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citera</w:t>
      </w:r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x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virgina</w:t>
      </w:r>
      <w:proofErr w:type="spellEnd"/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  <w:t>x</w:t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cymbalom</w:t>
      </w:r>
      <w:proofErr w:type="spellEnd"/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Pr="001D01C5">
        <w:rPr>
          <w:rFonts w:ascii="Times New Roman" w:hAnsi="Times New Roman" w:cs="Times New Roman"/>
          <w:sz w:val="24"/>
          <w:szCs w:val="24"/>
        </w:rPr>
        <w:tab/>
      </w:r>
    </w:p>
    <w:p w:rsidR="00687174" w:rsidRPr="001D01C5" w:rsidRDefault="00687174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83" w:rsidRPr="001D01C5" w:rsidRDefault="00183BC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Nem szeretnék most </w:t>
      </w:r>
      <w:r w:rsidR="00B267BA" w:rsidRPr="001D01C5">
        <w:rPr>
          <w:rFonts w:ascii="Times New Roman" w:hAnsi="Times New Roman" w:cs="Times New Roman"/>
          <w:sz w:val="24"/>
          <w:szCs w:val="24"/>
        </w:rPr>
        <w:t xml:space="preserve">már </w:t>
      </w:r>
      <w:r w:rsidRPr="001D01C5">
        <w:rPr>
          <w:rFonts w:ascii="Times New Roman" w:hAnsi="Times New Roman" w:cs="Times New Roman"/>
          <w:sz w:val="24"/>
          <w:szCs w:val="24"/>
        </w:rPr>
        <w:t xml:space="preserve">foglalkozni Szőnyi énekeskönyvének </w:t>
      </w:r>
      <w:r w:rsidR="00CE7766" w:rsidRPr="001D01C5">
        <w:rPr>
          <w:rFonts w:ascii="Times New Roman" w:hAnsi="Times New Roman" w:cs="Times New Roman"/>
          <w:sz w:val="24"/>
          <w:szCs w:val="24"/>
        </w:rPr>
        <w:t xml:space="preserve">természeti világképével, a fiziko-teológia magyar nyelvű halk visszhangjával, bár lehetne olyan </w:t>
      </w:r>
      <w:r w:rsidR="005E4983" w:rsidRPr="001D01C5">
        <w:rPr>
          <w:rFonts w:ascii="Times New Roman" w:hAnsi="Times New Roman" w:cs="Times New Roman"/>
          <w:sz w:val="24"/>
          <w:szCs w:val="24"/>
        </w:rPr>
        <w:t xml:space="preserve">és hasonló </w:t>
      </w:r>
      <w:r w:rsidR="00CE7766" w:rsidRPr="001D01C5">
        <w:rPr>
          <w:rFonts w:ascii="Times New Roman" w:hAnsi="Times New Roman" w:cs="Times New Roman"/>
          <w:sz w:val="24"/>
          <w:szCs w:val="24"/>
        </w:rPr>
        <w:t xml:space="preserve">sorokat idézni, mint a </w:t>
      </w:r>
      <w:r w:rsidR="00CE7766" w:rsidRPr="001D01C5">
        <w:rPr>
          <w:rFonts w:ascii="Times New Roman" w:hAnsi="Times New Roman" w:cs="Times New Roman"/>
          <w:i/>
          <w:sz w:val="24"/>
          <w:szCs w:val="24"/>
        </w:rPr>
        <w:t>Közönséges reggeli ének</w:t>
      </w:r>
      <w:r w:rsidR="00CE7766" w:rsidRPr="001D01C5">
        <w:rPr>
          <w:rFonts w:ascii="Times New Roman" w:hAnsi="Times New Roman" w:cs="Times New Roman"/>
          <w:sz w:val="24"/>
          <w:szCs w:val="24"/>
        </w:rPr>
        <w:t xml:space="preserve"> 3-dik strófája: „Tekintek a’ szép </w:t>
      </w:r>
      <w:proofErr w:type="spellStart"/>
      <w:r w:rsidR="00CE7766" w:rsidRPr="001D01C5">
        <w:rPr>
          <w:rFonts w:ascii="Times New Roman" w:hAnsi="Times New Roman" w:cs="Times New Roman"/>
          <w:sz w:val="24"/>
          <w:szCs w:val="24"/>
        </w:rPr>
        <w:t>tsillagos</w:t>
      </w:r>
      <w:proofErr w:type="spellEnd"/>
      <w:r w:rsidR="00CE7766" w:rsidRPr="001D01C5">
        <w:rPr>
          <w:rFonts w:ascii="Times New Roman" w:hAnsi="Times New Roman" w:cs="Times New Roman"/>
          <w:sz w:val="24"/>
          <w:szCs w:val="24"/>
        </w:rPr>
        <w:t xml:space="preserve"> égre, / Kérdem: azt teremtette </w:t>
      </w:r>
      <w:proofErr w:type="spellStart"/>
      <w:r w:rsidR="00CE7766" w:rsidRPr="001D01C5">
        <w:rPr>
          <w:rFonts w:ascii="Times New Roman" w:hAnsi="Times New Roman" w:cs="Times New Roman"/>
          <w:sz w:val="24"/>
          <w:szCs w:val="24"/>
        </w:rPr>
        <w:t>mivégre</w:t>
      </w:r>
      <w:proofErr w:type="spellEnd"/>
      <w:r w:rsidR="00CE7766" w:rsidRPr="001D01C5">
        <w:rPr>
          <w:rFonts w:ascii="Times New Roman" w:hAnsi="Times New Roman" w:cs="Times New Roman"/>
          <w:sz w:val="24"/>
          <w:szCs w:val="24"/>
        </w:rPr>
        <w:t xml:space="preserve">? / Szemlélvén ottan a’ sok tüzeket, / </w:t>
      </w:r>
      <w:proofErr w:type="spellStart"/>
      <w:r w:rsidR="00CE7766" w:rsidRPr="001D01C5">
        <w:rPr>
          <w:rFonts w:ascii="Times New Roman" w:hAnsi="Times New Roman" w:cs="Times New Roman"/>
          <w:sz w:val="24"/>
          <w:szCs w:val="24"/>
        </w:rPr>
        <w:t>El-álmélkodom</w:t>
      </w:r>
      <w:proofErr w:type="spellEnd"/>
      <w:r w:rsidR="00CE7766" w:rsidRPr="001D01C5">
        <w:rPr>
          <w:rFonts w:ascii="Times New Roman" w:hAnsi="Times New Roman" w:cs="Times New Roman"/>
          <w:sz w:val="24"/>
          <w:szCs w:val="24"/>
        </w:rPr>
        <w:t>, látván ezeket etc.”</w:t>
      </w:r>
      <w:r w:rsidR="00B148DF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="00CE7766"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BD" w:rsidRDefault="00F04E6A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Nem szeretnék foglalkozni az énekek nyelvi-retorikai </w:t>
      </w:r>
      <w:r w:rsidR="00BB5026" w:rsidRPr="001D01C5">
        <w:rPr>
          <w:rFonts w:ascii="Times New Roman" w:hAnsi="Times New Roman" w:cs="Times New Roman"/>
          <w:sz w:val="24"/>
          <w:szCs w:val="24"/>
        </w:rPr>
        <w:t>megformáltságával sem, hiszen Kecskés András immár húsz éve tanulmányban közölte (szerintem nem mindenben védhető) eredményeit, arra a következtetésre jutva, hogy az „esztétikai igényességnek” jól felismerhető jegyei láthatók a nyelvi kifejezésmód választékosságában.</w:t>
      </w:r>
      <w:r w:rsidR="00BB5026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67F" w:rsidRPr="001D01C5" w:rsidRDefault="00CA567F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83" w:rsidRDefault="007F429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Inkább egy kíséretre vállalkoznék.</w:t>
      </w:r>
    </w:p>
    <w:p w:rsidR="00757115" w:rsidRPr="001D01C5" w:rsidRDefault="007F429D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A</w:t>
      </w:r>
      <w:r w:rsidR="00523A52">
        <w:rPr>
          <w:rFonts w:ascii="Times New Roman" w:hAnsi="Times New Roman" w:cs="Times New Roman"/>
          <w:sz w:val="24"/>
          <w:szCs w:val="24"/>
        </w:rPr>
        <w:t>z un.</w:t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Madách-Rimay-kódex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sok izgalmat </w:t>
      </w:r>
      <w:r w:rsidR="00247F34" w:rsidRPr="001D01C5">
        <w:rPr>
          <w:rFonts w:ascii="Times New Roman" w:hAnsi="Times New Roman" w:cs="Times New Roman"/>
          <w:sz w:val="24"/>
          <w:szCs w:val="24"/>
        </w:rPr>
        <w:t xml:space="preserve">mutató második kötetében </w:t>
      </w:r>
      <w:r w:rsidR="00757115" w:rsidRPr="001D01C5">
        <w:rPr>
          <w:rFonts w:ascii="Times New Roman" w:hAnsi="Times New Roman" w:cs="Times New Roman"/>
          <w:sz w:val="24"/>
          <w:szCs w:val="24"/>
        </w:rPr>
        <w:t>ismeretlen szerzőségű</w:t>
      </w:r>
      <w:r w:rsidR="00CB794A" w:rsidRPr="001D01C5">
        <w:rPr>
          <w:rFonts w:ascii="Times New Roman" w:hAnsi="Times New Roman" w:cs="Times New Roman"/>
          <w:sz w:val="24"/>
          <w:szCs w:val="24"/>
        </w:rPr>
        <w:t>, protestáns környezetben született</w:t>
      </w:r>
      <w:r w:rsidR="00757115" w:rsidRPr="001D01C5">
        <w:rPr>
          <w:rFonts w:ascii="Times New Roman" w:hAnsi="Times New Roman" w:cs="Times New Roman"/>
          <w:sz w:val="24"/>
          <w:szCs w:val="24"/>
        </w:rPr>
        <w:t xml:space="preserve"> rövid</w:t>
      </w:r>
      <w:r w:rsidR="00D802CE" w:rsidRPr="001D01C5">
        <w:rPr>
          <w:rFonts w:ascii="Times New Roman" w:hAnsi="Times New Roman" w:cs="Times New Roman"/>
          <w:sz w:val="24"/>
          <w:szCs w:val="24"/>
        </w:rPr>
        <w:t xml:space="preserve">, mindössze négystrófás </w:t>
      </w:r>
      <w:r w:rsidR="00757115" w:rsidRPr="001D01C5">
        <w:rPr>
          <w:rFonts w:ascii="Times New Roman" w:hAnsi="Times New Roman" w:cs="Times New Roman"/>
          <w:sz w:val="24"/>
          <w:szCs w:val="24"/>
        </w:rPr>
        <w:t>vers olvasható</w:t>
      </w:r>
      <w:r w:rsidR="00644083" w:rsidRPr="001D01C5">
        <w:rPr>
          <w:rFonts w:ascii="Times New Roman" w:hAnsi="Times New Roman" w:cs="Times New Roman"/>
          <w:sz w:val="24"/>
          <w:szCs w:val="24"/>
        </w:rPr>
        <w:t>:</w:t>
      </w:r>
      <w:r w:rsidR="00757115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83" w:rsidRPr="001D01C5" w:rsidRDefault="0064408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Peöngeszet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koboznak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giakran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ha te hallod,</w:t>
      </w: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Minden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Vigsagodat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el mulatni latod,</w:t>
      </w: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Gioniőruszegedét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somorusagra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forditod</w:t>
      </w:r>
      <w:proofErr w:type="spellEnd"/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saraz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semedet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keoniuezesre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hozod.</w:t>
      </w: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Nem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korczmahoz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koboznak pengesse,</w:t>
      </w: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Sem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Tantshoz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nem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Valo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gieőnieőrű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Zengesse,</w:t>
      </w: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Mert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hozatik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teőle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élme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giőtrődesse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,</w:t>
      </w: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Buiduszo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elmenek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gondban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teőrörődésse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.</w:t>
      </w:r>
    </w:p>
    <w:p w:rsidR="00757115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26" w:rsidRPr="001D01C5" w:rsidRDefault="00757115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Hárffa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, lant Zengesse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giö</w:t>
      </w:r>
      <w:r w:rsidR="00103126" w:rsidRPr="001D01C5">
        <w:rPr>
          <w:rFonts w:ascii="Times New Roman" w:hAnsi="Times New Roman" w:cs="Times New Roman"/>
          <w:sz w:val="24"/>
          <w:szCs w:val="24"/>
        </w:rPr>
        <w:t>nioruszeget</w:t>
      </w:r>
      <w:proofErr w:type="spellEnd"/>
      <w:r w:rsidR="00103126" w:rsidRPr="001D01C5">
        <w:rPr>
          <w:rFonts w:ascii="Times New Roman" w:hAnsi="Times New Roman" w:cs="Times New Roman"/>
          <w:sz w:val="24"/>
          <w:szCs w:val="24"/>
        </w:rPr>
        <w:t xml:space="preserve"> hoz,</w:t>
      </w:r>
    </w:p>
    <w:p w:rsidR="00103126" w:rsidRPr="001D01C5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Hegedwnek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hangja lakodalom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hazhoz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,</w:t>
      </w:r>
    </w:p>
    <w:p w:rsidR="00103126" w:rsidRPr="001D01C5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Syp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sónak az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Saua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az Ser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korczmahoz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,</w:t>
      </w:r>
    </w:p>
    <w:p w:rsidR="00103126" w:rsidRPr="001D01C5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De koboz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pengese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elme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torödeszt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hoz.</w:t>
      </w:r>
    </w:p>
    <w:p w:rsidR="00103126" w:rsidRPr="001D01C5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Regal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es Orgona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disses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templomokban,</w:t>
      </w:r>
    </w:p>
    <w:p w:rsidR="00103126" w:rsidRPr="001D01C5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Mikorón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diczirik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istent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enek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Szókkban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,</w:t>
      </w:r>
    </w:p>
    <w:p w:rsidR="00103126" w:rsidRPr="001D01C5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Puzan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stortiszta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eneklo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karban,</w:t>
      </w:r>
    </w:p>
    <w:p w:rsidR="00B267BA" w:rsidRPr="001D01C5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Kóboz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igen illik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katonak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karyáiban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>.</w:t>
      </w:r>
    </w:p>
    <w:p w:rsidR="00B267BA" w:rsidRPr="001D01C5" w:rsidRDefault="00B267BA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A1" w:rsidRDefault="00103126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Születtek elemzések, azt mondanám inkább </w:t>
      </w:r>
      <w:r w:rsidRPr="001D01C5">
        <w:rPr>
          <w:rFonts w:ascii="Times New Roman" w:hAnsi="Times New Roman" w:cs="Times New Roman"/>
          <w:i/>
          <w:sz w:val="24"/>
          <w:szCs w:val="24"/>
        </w:rPr>
        <w:t>versolvasatok</w:t>
      </w:r>
      <w:r w:rsidR="00630C78" w:rsidRPr="001D01C5">
        <w:rPr>
          <w:rFonts w:ascii="Times New Roman" w:hAnsi="Times New Roman" w:cs="Times New Roman"/>
          <w:i/>
          <w:sz w:val="24"/>
          <w:szCs w:val="24"/>
        </w:rPr>
        <w:t>.</w:t>
      </w: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630C78" w:rsidRPr="001D01C5">
        <w:rPr>
          <w:rFonts w:ascii="Times New Roman" w:hAnsi="Times New Roman" w:cs="Times New Roman"/>
          <w:sz w:val="24"/>
          <w:szCs w:val="24"/>
        </w:rPr>
        <w:t>L</w:t>
      </w:r>
      <w:r w:rsidRPr="001D01C5">
        <w:rPr>
          <w:rFonts w:ascii="Times New Roman" w:hAnsi="Times New Roman" w:cs="Times New Roman"/>
          <w:sz w:val="24"/>
          <w:szCs w:val="24"/>
        </w:rPr>
        <w:t xml:space="preserve">egkorábban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Bitskey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István</w:t>
      </w:r>
      <w:r w:rsidR="00630C78" w:rsidRPr="001D01C5">
        <w:rPr>
          <w:rFonts w:ascii="Times New Roman" w:hAnsi="Times New Roman" w:cs="Times New Roman"/>
          <w:sz w:val="24"/>
          <w:szCs w:val="24"/>
        </w:rPr>
        <w:t>tól.</w:t>
      </w:r>
      <w:r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  <w:r w:rsidR="00EF5D0D" w:rsidRPr="001D01C5">
        <w:rPr>
          <w:rFonts w:ascii="Times New Roman" w:hAnsi="Times New Roman" w:cs="Times New Roman"/>
          <w:sz w:val="24"/>
          <w:szCs w:val="24"/>
        </w:rPr>
        <w:t xml:space="preserve"> Szerinte „a költemény művészi értékei (nyelvi árnyaltság, érzelmi gazdagság, gondolati mélység stb.) nem hagynak kétséget afelől, hogy tehetséges szerző alkotásával van dolgunk (</w:t>
      </w:r>
      <w:proofErr w:type="gramStart"/>
      <w:r w:rsidR="00EF5D0D" w:rsidRPr="001D01C5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EF5D0D" w:rsidRPr="001D01C5">
        <w:rPr>
          <w:rFonts w:ascii="Times New Roman" w:hAnsi="Times New Roman" w:cs="Times New Roman"/>
          <w:sz w:val="24"/>
          <w:szCs w:val="24"/>
        </w:rPr>
        <w:t>) A</w:t>
      </w:r>
      <w:r w:rsidR="00757115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EF5D0D" w:rsidRPr="001D01C5">
        <w:rPr>
          <w:rFonts w:ascii="Times New Roman" w:hAnsi="Times New Roman" w:cs="Times New Roman"/>
          <w:sz w:val="24"/>
          <w:szCs w:val="24"/>
        </w:rPr>
        <w:t xml:space="preserve">hangulati </w:t>
      </w:r>
      <w:proofErr w:type="spellStart"/>
      <w:r w:rsidR="00234EA1" w:rsidRPr="001D01C5">
        <w:rPr>
          <w:rFonts w:ascii="Times New Roman" w:hAnsi="Times New Roman" w:cs="Times New Roman"/>
          <w:sz w:val="24"/>
          <w:szCs w:val="24"/>
        </w:rPr>
        <w:t>szubtilitás</w:t>
      </w:r>
      <w:proofErr w:type="spellEnd"/>
      <w:r w:rsidR="00234EA1" w:rsidRPr="001D01C5">
        <w:rPr>
          <w:rFonts w:ascii="Times New Roman" w:hAnsi="Times New Roman" w:cs="Times New Roman"/>
          <w:sz w:val="24"/>
          <w:szCs w:val="24"/>
        </w:rPr>
        <w:t xml:space="preserve"> látszólag szemben áll itt a mondanivaló súlyosságával, a zeneszerszámok hangjából áradó emocionális finomság ellentmondani látszik a kobozmuzsika által felidézett helyzet komorságának”.</w:t>
      </w:r>
      <w:r w:rsidR="00234EA1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9"/>
      </w:r>
      <w:r w:rsidR="00234EA1" w:rsidRPr="001D01C5">
        <w:rPr>
          <w:rFonts w:ascii="Times New Roman" w:hAnsi="Times New Roman" w:cs="Times New Roman"/>
          <w:sz w:val="24"/>
          <w:szCs w:val="24"/>
        </w:rPr>
        <w:t xml:space="preserve"> „Ahány hangszer, annyi hanghatás, annyiféle emóció felkeltése. Mindezek, mint a </w:t>
      </w:r>
      <w:r w:rsidR="00234EA1" w:rsidRPr="001D01C5">
        <w:rPr>
          <w:rFonts w:ascii="Times New Roman" w:hAnsi="Times New Roman" w:cs="Times New Roman"/>
          <w:i/>
          <w:sz w:val="24"/>
          <w:szCs w:val="24"/>
        </w:rPr>
        <w:t>gondtalan mulatozás jelképei</w:t>
      </w:r>
      <w:r w:rsidR="00234EA1" w:rsidRPr="001D01C5">
        <w:rPr>
          <w:rFonts w:ascii="Times New Roman" w:hAnsi="Times New Roman" w:cs="Times New Roman"/>
          <w:sz w:val="24"/>
          <w:szCs w:val="24"/>
        </w:rPr>
        <w:t>, ellentétet alkotnak a szinte refrénszerűen visszatérő (…) gondolattal: koboz pengése elmetörődést hoz.”</w:t>
      </w:r>
      <w:r w:rsidR="00234EA1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</w:p>
    <w:p w:rsidR="00A67D8A" w:rsidRPr="001D01C5" w:rsidRDefault="00630C78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Jelentős tanulságot közöl e rövid versről a sok nyelven olvasó, a magyar kora-újkori kultúrát európai összefüggésbe helyező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Zemplényi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Ferenc: </w:t>
      </w:r>
      <w:r w:rsidR="00496DDE" w:rsidRPr="001D01C5">
        <w:rPr>
          <w:rFonts w:ascii="Times New Roman" w:hAnsi="Times New Roman" w:cs="Times New Roman"/>
          <w:sz w:val="24"/>
          <w:szCs w:val="24"/>
        </w:rPr>
        <w:t xml:space="preserve">e szöveg </w:t>
      </w:r>
      <w:r w:rsidRPr="001D01C5">
        <w:rPr>
          <w:rFonts w:ascii="Times New Roman" w:hAnsi="Times New Roman" w:cs="Times New Roman"/>
          <w:sz w:val="24"/>
          <w:szCs w:val="24"/>
        </w:rPr>
        <w:t xml:space="preserve">„helyzete már azért is bonyolult, mert ebben a versben tökéletesen végigvitt </w:t>
      </w:r>
      <w:proofErr w:type="spellStart"/>
      <w:r w:rsidRPr="001D01C5">
        <w:rPr>
          <w:rFonts w:ascii="Times New Roman" w:hAnsi="Times New Roman" w:cs="Times New Roman"/>
          <w:i/>
          <w:sz w:val="24"/>
          <w:szCs w:val="24"/>
        </w:rPr>
        <w:t>concettot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találunk: a zeneszerszámoknak léthelyetekkel való metaforikus azonosítását.”</w:t>
      </w:r>
      <w:r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1"/>
      </w:r>
      <w:r w:rsidR="00644083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702F31" w:rsidRPr="001D01C5">
        <w:rPr>
          <w:rFonts w:ascii="Times New Roman" w:hAnsi="Times New Roman" w:cs="Times New Roman"/>
          <w:sz w:val="24"/>
          <w:szCs w:val="24"/>
        </w:rPr>
        <w:t>Szilasi László az „egyetlen trópusra alapuló, tisztán metonimikus rendszer” szerkezetét mutatja be a szokatlan tömörségű versben.</w:t>
      </w:r>
      <w:r w:rsidR="00702F31" w:rsidRPr="001D01C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2"/>
      </w:r>
      <w:r w:rsidR="00702F31"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893" w:rsidRPr="001D01C5" w:rsidRDefault="004B0967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ab/>
      </w:r>
      <w:r w:rsidR="00496DDE" w:rsidRPr="001D01C5">
        <w:rPr>
          <w:rFonts w:ascii="Times New Roman" w:hAnsi="Times New Roman" w:cs="Times New Roman"/>
          <w:sz w:val="24"/>
          <w:szCs w:val="24"/>
        </w:rPr>
        <w:t xml:space="preserve">Én most mást szeretnék </w:t>
      </w:r>
      <w:r w:rsidR="00644083" w:rsidRPr="001D01C5">
        <w:rPr>
          <w:rFonts w:ascii="Times New Roman" w:hAnsi="Times New Roman" w:cs="Times New Roman"/>
          <w:sz w:val="24"/>
          <w:szCs w:val="24"/>
        </w:rPr>
        <w:t>feltételezni</w:t>
      </w:r>
      <w:r w:rsidR="00496DDE" w:rsidRPr="001D01C5">
        <w:rPr>
          <w:rFonts w:ascii="Times New Roman" w:hAnsi="Times New Roman" w:cs="Times New Roman"/>
          <w:sz w:val="24"/>
          <w:szCs w:val="24"/>
        </w:rPr>
        <w:t xml:space="preserve">. Megvizsgáltam a bibliai zsoltárokban szereplő fontos hangszerek és ünnepi </w:t>
      </w:r>
      <w:r w:rsidR="00A85AAA" w:rsidRPr="001D01C5">
        <w:rPr>
          <w:rFonts w:ascii="Times New Roman" w:hAnsi="Times New Roman" w:cs="Times New Roman"/>
          <w:sz w:val="24"/>
          <w:szCs w:val="24"/>
        </w:rPr>
        <w:t>mutatványok (pl.’</w:t>
      </w:r>
      <w:proofErr w:type="spellStart"/>
      <w:r w:rsidR="00A85AAA" w:rsidRPr="001D01C5">
        <w:rPr>
          <w:rFonts w:ascii="Times New Roman" w:hAnsi="Times New Roman" w:cs="Times New Roman"/>
          <w:sz w:val="24"/>
          <w:szCs w:val="24"/>
        </w:rPr>
        <w:t>körtánc</w:t>
      </w:r>
      <w:proofErr w:type="spellEnd"/>
      <w:r w:rsidR="00A85AAA" w:rsidRPr="001D01C5">
        <w:rPr>
          <w:rFonts w:ascii="Times New Roman" w:hAnsi="Times New Roman" w:cs="Times New Roman"/>
          <w:sz w:val="24"/>
          <w:szCs w:val="24"/>
        </w:rPr>
        <w:t xml:space="preserve">’) nemzeti nyelvre való fordításait és parafrázisait. Azt tapasztaltam, hogy </w:t>
      </w:r>
      <w:r w:rsidR="008A50A1">
        <w:rPr>
          <w:rFonts w:ascii="Times New Roman" w:hAnsi="Times New Roman" w:cs="Times New Roman"/>
          <w:sz w:val="24"/>
          <w:szCs w:val="24"/>
        </w:rPr>
        <w:t>miközben a hangszerek egyedi meg</w:t>
      </w:r>
      <w:r w:rsidR="00B267BA" w:rsidRPr="001D01C5">
        <w:rPr>
          <w:rFonts w:ascii="Times New Roman" w:hAnsi="Times New Roman" w:cs="Times New Roman"/>
          <w:sz w:val="24"/>
          <w:szCs w:val="24"/>
        </w:rPr>
        <w:t>jelen</w:t>
      </w:r>
      <w:r w:rsidR="008A50A1">
        <w:rPr>
          <w:rFonts w:ascii="Times New Roman" w:hAnsi="Times New Roman" w:cs="Times New Roman"/>
          <w:sz w:val="24"/>
          <w:szCs w:val="24"/>
        </w:rPr>
        <w:t>ítését</w:t>
      </w:r>
      <w:r w:rsidR="00B267BA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Pr="001D01C5">
        <w:rPr>
          <w:rFonts w:ascii="Times New Roman" w:hAnsi="Times New Roman" w:cs="Times New Roman"/>
          <w:sz w:val="24"/>
          <w:szCs w:val="24"/>
        </w:rPr>
        <w:t xml:space="preserve">a szerzők </w:t>
      </w:r>
      <w:r w:rsidR="00B267BA" w:rsidRPr="001D01C5">
        <w:rPr>
          <w:rFonts w:ascii="Times New Roman" w:hAnsi="Times New Roman" w:cs="Times New Roman"/>
          <w:sz w:val="24"/>
          <w:szCs w:val="24"/>
        </w:rPr>
        <w:t>éppen zsúfolt</w:t>
      </w:r>
      <w:r w:rsidR="008A50A1">
        <w:rPr>
          <w:rFonts w:ascii="Times New Roman" w:hAnsi="Times New Roman" w:cs="Times New Roman"/>
          <w:sz w:val="24"/>
          <w:szCs w:val="24"/>
        </w:rPr>
        <w:t xml:space="preserve">, az egyedi jellemzőket semlegesítő </w:t>
      </w:r>
      <w:r w:rsidRPr="001D01C5">
        <w:rPr>
          <w:rFonts w:ascii="Times New Roman" w:hAnsi="Times New Roman" w:cs="Times New Roman"/>
          <w:sz w:val="24"/>
          <w:szCs w:val="24"/>
        </w:rPr>
        <w:t>felsorolással igyekeztek t</w:t>
      </w:r>
      <w:r w:rsidR="00B267BA" w:rsidRPr="001D01C5">
        <w:rPr>
          <w:rFonts w:ascii="Times New Roman" w:hAnsi="Times New Roman" w:cs="Times New Roman"/>
          <w:sz w:val="24"/>
          <w:szCs w:val="24"/>
        </w:rPr>
        <w:t>ompít</w:t>
      </w:r>
      <w:r w:rsidRPr="001D01C5">
        <w:rPr>
          <w:rFonts w:ascii="Times New Roman" w:hAnsi="Times New Roman" w:cs="Times New Roman"/>
          <w:sz w:val="24"/>
          <w:szCs w:val="24"/>
        </w:rPr>
        <w:t xml:space="preserve">ani (ez nagyon feltűnő éppen Szenci Molnár esetében), </w:t>
      </w:r>
      <w:r w:rsidR="00A85AAA" w:rsidRPr="001D01C5">
        <w:rPr>
          <w:rFonts w:ascii="Times New Roman" w:hAnsi="Times New Roman" w:cs="Times New Roman"/>
          <w:sz w:val="24"/>
          <w:szCs w:val="24"/>
        </w:rPr>
        <w:t xml:space="preserve">egyre óvatosabb lesz a hangszerek, </w:t>
      </w:r>
      <w:r w:rsidR="00A85AAA" w:rsidRPr="001D01C5">
        <w:rPr>
          <w:rFonts w:ascii="Times New Roman" w:hAnsi="Times New Roman" w:cs="Times New Roman"/>
          <w:i/>
          <w:sz w:val="24"/>
          <w:szCs w:val="24"/>
        </w:rPr>
        <w:t xml:space="preserve">a vigasság tévő szerszámok </w:t>
      </w:r>
      <w:r w:rsidR="00A85AAA" w:rsidRPr="001D01C5">
        <w:rPr>
          <w:rFonts w:ascii="Times New Roman" w:hAnsi="Times New Roman" w:cs="Times New Roman"/>
          <w:sz w:val="24"/>
          <w:szCs w:val="24"/>
        </w:rPr>
        <w:t>szerepeltetése: a h</w:t>
      </w:r>
      <w:r w:rsidR="003A4E5C" w:rsidRPr="001D01C5">
        <w:rPr>
          <w:rFonts w:ascii="Times New Roman" w:hAnsi="Times New Roman" w:cs="Times New Roman"/>
          <w:sz w:val="24"/>
          <w:szCs w:val="24"/>
        </w:rPr>
        <w:t xml:space="preserve">árfából hegedű és citera lesz, </w:t>
      </w:r>
      <w:r w:rsidR="00C2172E" w:rsidRPr="001D01C5">
        <w:rPr>
          <w:rFonts w:ascii="Times New Roman" w:hAnsi="Times New Roman" w:cs="Times New Roman"/>
          <w:sz w:val="24"/>
          <w:szCs w:val="24"/>
        </w:rPr>
        <w:t xml:space="preserve">lant, </w:t>
      </w:r>
      <w:r w:rsidR="003A4E5C" w:rsidRPr="001D01C5">
        <w:rPr>
          <w:rFonts w:ascii="Times New Roman" w:hAnsi="Times New Roman" w:cs="Times New Roman"/>
          <w:sz w:val="24"/>
          <w:szCs w:val="24"/>
        </w:rPr>
        <w:t>sőt, koboz</w:t>
      </w:r>
      <w:r w:rsidR="00A67D8A" w:rsidRPr="001D01C5">
        <w:rPr>
          <w:rFonts w:ascii="Times New Roman" w:hAnsi="Times New Roman" w:cs="Times New Roman"/>
          <w:sz w:val="24"/>
          <w:szCs w:val="24"/>
        </w:rPr>
        <w:t>, a dob és a fuvola</w:t>
      </w:r>
      <w:r w:rsidR="00C2172E" w:rsidRPr="001D01C5">
        <w:rPr>
          <w:rFonts w:ascii="Times New Roman" w:hAnsi="Times New Roman" w:cs="Times New Roman"/>
          <w:sz w:val="24"/>
          <w:szCs w:val="24"/>
        </w:rPr>
        <w:t xml:space="preserve"> eltűnik.</w:t>
      </w:r>
    </w:p>
    <w:p w:rsidR="002C3893" w:rsidRPr="001D01C5" w:rsidRDefault="00C2172E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A protestáns környezetben </w:t>
      </w:r>
      <w:r w:rsidR="00523A52">
        <w:rPr>
          <w:rFonts w:ascii="Times New Roman" w:hAnsi="Times New Roman" w:cs="Times New Roman"/>
          <w:sz w:val="24"/>
          <w:szCs w:val="24"/>
        </w:rPr>
        <w:t xml:space="preserve">a 17. század első harmadának a végén </w:t>
      </w:r>
      <w:r w:rsidRPr="001D01C5">
        <w:rPr>
          <w:rFonts w:ascii="Times New Roman" w:hAnsi="Times New Roman" w:cs="Times New Roman"/>
          <w:sz w:val="24"/>
          <w:szCs w:val="24"/>
        </w:rPr>
        <w:t xml:space="preserve">született rövid vers, úgy gondolom, elhelyezi a templomba nem illő, vagy onnan kitiltott hangszereket az őket </w:t>
      </w:r>
      <w:r w:rsidR="00B267BA" w:rsidRPr="001D01C5">
        <w:rPr>
          <w:rFonts w:ascii="Times New Roman" w:hAnsi="Times New Roman" w:cs="Times New Roman"/>
          <w:sz w:val="24"/>
          <w:szCs w:val="24"/>
        </w:rPr>
        <w:t xml:space="preserve">immár </w:t>
      </w:r>
      <w:r w:rsidRPr="001D01C5">
        <w:rPr>
          <w:rFonts w:ascii="Times New Roman" w:hAnsi="Times New Roman" w:cs="Times New Roman"/>
          <w:sz w:val="24"/>
          <w:szCs w:val="24"/>
        </w:rPr>
        <w:t xml:space="preserve">megillető helyre. </w:t>
      </w:r>
      <w:r w:rsidR="00C5652E" w:rsidRPr="001D01C5">
        <w:rPr>
          <w:rFonts w:ascii="Times New Roman" w:hAnsi="Times New Roman" w:cs="Times New Roman"/>
          <w:sz w:val="24"/>
          <w:szCs w:val="24"/>
        </w:rPr>
        <w:t>Nem tagadom viszont, hogy</w:t>
      </w:r>
      <w:r w:rsidR="00B267BA" w:rsidRPr="001D01C5">
        <w:rPr>
          <w:rFonts w:ascii="Times New Roman" w:hAnsi="Times New Roman" w:cs="Times New Roman"/>
          <w:sz w:val="24"/>
          <w:szCs w:val="24"/>
        </w:rPr>
        <w:t xml:space="preserve"> a koboz (szlovákul citera) olyan egyszerű hangszer („még a gyermekek is azt pengetik”), amely </w:t>
      </w:r>
      <w:r w:rsidR="000E07B6" w:rsidRPr="001D01C5">
        <w:rPr>
          <w:rFonts w:ascii="Times New Roman" w:hAnsi="Times New Roman" w:cs="Times New Roman"/>
          <w:sz w:val="24"/>
          <w:szCs w:val="24"/>
        </w:rPr>
        <w:t xml:space="preserve">a katonák számára </w:t>
      </w:r>
      <w:r w:rsidR="002C3893" w:rsidRPr="001D01C5">
        <w:rPr>
          <w:rFonts w:ascii="Times New Roman" w:hAnsi="Times New Roman" w:cs="Times New Roman"/>
          <w:sz w:val="24"/>
          <w:szCs w:val="24"/>
        </w:rPr>
        <w:t xml:space="preserve">nem </w:t>
      </w:r>
      <w:r w:rsidR="000E07B6" w:rsidRPr="001D01C5">
        <w:rPr>
          <w:rFonts w:ascii="Times New Roman" w:hAnsi="Times New Roman" w:cs="Times New Roman"/>
          <w:i/>
          <w:sz w:val="24"/>
          <w:szCs w:val="24"/>
        </w:rPr>
        <w:t>vigasztal</w:t>
      </w:r>
      <w:r w:rsidR="002C3893" w:rsidRPr="001D01C5">
        <w:rPr>
          <w:rFonts w:ascii="Times New Roman" w:hAnsi="Times New Roman" w:cs="Times New Roman"/>
          <w:i/>
          <w:sz w:val="24"/>
          <w:szCs w:val="24"/>
        </w:rPr>
        <w:t xml:space="preserve">ást, </w:t>
      </w:r>
      <w:r w:rsidR="003379EE" w:rsidRPr="001D01C5">
        <w:rPr>
          <w:rFonts w:ascii="Times New Roman" w:hAnsi="Times New Roman" w:cs="Times New Roman"/>
          <w:sz w:val="24"/>
          <w:szCs w:val="24"/>
        </w:rPr>
        <w:t>de</w:t>
      </w:r>
      <w:r w:rsidR="003379EE" w:rsidRPr="001D01C5">
        <w:rPr>
          <w:rFonts w:ascii="Times New Roman" w:hAnsi="Times New Roman" w:cs="Times New Roman"/>
          <w:i/>
          <w:sz w:val="24"/>
          <w:szCs w:val="24"/>
        </w:rPr>
        <w:t xml:space="preserve"> bánatot</w:t>
      </w:r>
      <w:r w:rsidR="002C3893" w:rsidRPr="001D01C5">
        <w:rPr>
          <w:rFonts w:ascii="Times New Roman" w:hAnsi="Times New Roman" w:cs="Times New Roman"/>
          <w:i/>
          <w:sz w:val="24"/>
          <w:szCs w:val="24"/>
        </w:rPr>
        <w:t xml:space="preserve">, könnyezést </w:t>
      </w:r>
      <w:r w:rsidR="002C3893" w:rsidRPr="001D01C5">
        <w:rPr>
          <w:rFonts w:ascii="Times New Roman" w:hAnsi="Times New Roman" w:cs="Times New Roman"/>
          <w:sz w:val="24"/>
          <w:szCs w:val="24"/>
        </w:rPr>
        <w:t>okoz</w:t>
      </w:r>
      <w:r w:rsidR="00C52339" w:rsidRPr="001D01C5">
        <w:rPr>
          <w:rFonts w:ascii="Times New Roman" w:hAnsi="Times New Roman" w:cs="Times New Roman"/>
          <w:sz w:val="24"/>
          <w:szCs w:val="24"/>
        </w:rPr>
        <w:t>.</w:t>
      </w:r>
      <w:r w:rsidR="002C3893" w:rsidRPr="001D01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3893" w:rsidRPr="001D01C5" w:rsidRDefault="002C389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E79" w:rsidRPr="001D01C5" w:rsidRDefault="002C389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Szőnyi Benjámin idegenül viszonyult a templomi hangszerekhez. Ezért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XXVII-ik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énekének </w:t>
      </w:r>
      <w:r w:rsidRPr="001D01C5">
        <w:rPr>
          <w:rFonts w:ascii="Times New Roman" w:hAnsi="Times New Roman" w:cs="Times New Roman"/>
          <w:i/>
          <w:sz w:val="24"/>
          <w:szCs w:val="24"/>
        </w:rPr>
        <w:t>(A’ szentek követéséről)</w:t>
      </w:r>
      <w:r w:rsidRPr="001D01C5">
        <w:rPr>
          <w:rFonts w:ascii="Times New Roman" w:hAnsi="Times New Roman" w:cs="Times New Roman"/>
          <w:sz w:val="24"/>
          <w:szCs w:val="24"/>
        </w:rPr>
        <w:t xml:space="preserve"> 16-dik strófájával köszöntöm lelki buzgalmát:  </w:t>
      </w:r>
    </w:p>
    <w:p w:rsidR="00471E79" w:rsidRPr="001D01C5" w:rsidRDefault="00471E7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>Kürt zengésre le-omlott vala</w:t>
      </w:r>
    </w:p>
    <w:p w:rsidR="00471E79" w:rsidRPr="001D01C5" w:rsidRDefault="00471E7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1C5">
        <w:rPr>
          <w:rFonts w:ascii="Times New Roman" w:hAnsi="Times New Roman" w:cs="Times New Roman"/>
          <w:sz w:val="24"/>
          <w:szCs w:val="24"/>
        </w:rPr>
        <w:t>Régenten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C5">
        <w:rPr>
          <w:rFonts w:ascii="Times New Roman" w:hAnsi="Times New Roman" w:cs="Times New Roman"/>
          <w:sz w:val="24"/>
          <w:szCs w:val="24"/>
        </w:rPr>
        <w:t>Jérikónak</w:t>
      </w:r>
      <w:proofErr w:type="spellEnd"/>
      <w:r w:rsidRPr="001D01C5">
        <w:rPr>
          <w:rFonts w:ascii="Times New Roman" w:hAnsi="Times New Roman" w:cs="Times New Roman"/>
          <w:sz w:val="24"/>
          <w:szCs w:val="24"/>
        </w:rPr>
        <w:t xml:space="preserve"> fala:</w:t>
      </w:r>
    </w:p>
    <w:p w:rsidR="00484EEC" w:rsidRPr="001D01C5" w:rsidRDefault="00471E79" w:rsidP="001D01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1C5">
        <w:rPr>
          <w:rFonts w:ascii="Times New Roman" w:hAnsi="Times New Roman" w:cs="Times New Roman"/>
          <w:b/>
          <w:sz w:val="24"/>
          <w:szCs w:val="24"/>
        </w:rPr>
        <w:t xml:space="preserve">Én az igével kürtölök! </w:t>
      </w:r>
      <w:r w:rsidR="00484EEC" w:rsidRPr="001D01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424D9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83" w:rsidRPr="001D01C5" w:rsidRDefault="008424D9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3A3A8F" w:rsidRPr="001D01C5">
        <w:rPr>
          <w:rFonts w:ascii="Times New Roman" w:hAnsi="Times New Roman" w:cs="Times New Roman"/>
          <w:sz w:val="24"/>
          <w:szCs w:val="24"/>
        </w:rPr>
        <w:t xml:space="preserve">    </w:t>
      </w:r>
      <w:r w:rsidR="00871DD6" w:rsidRPr="001D01C5">
        <w:rPr>
          <w:rFonts w:ascii="Times New Roman" w:hAnsi="Times New Roman" w:cs="Times New Roman"/>
          <w:sz w:val="24"/>
          <w:szCs w:val="24"/>
        </w:rPr>
        <w:t xml:space="preserve">   </w:t>
      </w:r>
      <w:r w:rsidR="0020223F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C427A0" w:rsidRPr="001D01C5">
        <w:rPr>
          <w:rFonts w:ascii="Times New Roman" w:hAnsi="Times New Roman" w:cs="Times New Roman"/>
          <w:sz w:val="24"/>
          <w:szCs w:val="24"/>
        </w:rPr>
        <w:t xml:space="preserve"> </w:t>
      </w:r>
      <w:r w:rsidR="002E08AA"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83" w:rsidRPr="001D01C5" w:rsidRDefault="0043318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83" w:rsidRPr="001D01C5" w:rsidRDefault="00433183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     </w:t>
      </w:r>
      <w:r w:rsidR="00133310" w:rsidRPr="001D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B" w:rsidRPr="001D01C5" w:rsidRDefault="00133310" w:rsidP="001D0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5334" w:rsidRPr="001D01C5" w:rsidRDefault="00215334" w:rsidP="001D0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334" w:rsidRPr="001D01C5" w:rsidSect="00E0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EE" w:rsidRDefault="003379EE" w:rsidP="008146A5">
      <w:pPr>
        <w:spacing w:line="240" w:lineRule="auto"/>
      </w:pPr>
      <w:r>
        <w:separator/>
      </w:r>
    </w:p>
  </w:endnote>
  <w:endnote w:type="continuationSeparator" w:id="0">
    <w:p w:rsidR="003379EE" w:rsidRDefault="003379EE" w:rsidP="00814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EE" w:rsidRDefault="003379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EE" w:rsidRDefault="003379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EE" w:rsidRDefault="003379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EE" w:rsidRDefault="003379EE" w:rsidP="008146A5">
      <w:pPr>
        <w:spacing w:line="240" w:lineRule="auto"/>
      </w:pPr>
      <w:r>
        <w:separator/>
      </w:r>
    </w:p>
  </w:footnote>
  <w:footnote w:type="continuationSeparator" w:id="0">
    <w:p w:rsidR="003379EE" w:rsidRDefault="003379EE" w:rsidP="008146A5">
      <w:pPr>
        <w:spacing w:line="240" w:lineRule="auto"/>
      </w:pPr>
      <w:r>
        <w:continuationSeparator/>
      </w:r>
    </w:p>
  </w:footnote>
  <w:footnote w:id="1">
    <w:p w:rsidR="003379EE" w:rsidRPr="00D310BC" w:rsidRDefault="003379EE" w:rsidP="006B3C7B">
      <w:pPr>
        <w:pStyle w:val="Lbjegyzetszveg"/>
        <w:jc w:val="both"/>
        <w:rPr>
          <w:rFonts w:ascii="Times New Roman" w:hAnsi="Times New Roman" w:cs="Times New Roman"/>
        </w:rPr>
      </w:pPr>
      <w:r w:rsidRPr="00D310BC">
        <w:rPr>
          <w:rStyle w:val="Lbjegyzet-hivatkozs"/>
          <w:rFonts w:ascii="Times New Roman" w:hAnsi="Times New Roman" w:cs="Times New Roman"/>
        </w:rPr>
        <w:footnoteRef/>
      </w:r>
      <w:r w:rsidRPr="00D310BC">
        <w:rPr>
          <w:rFonts w:ascii="Times New Roman" w:hAnsi="Times New Roman" w:cs="Times New Roman"/>
        </w:rPr>
        <w:t xml:space="preserve"> Hugo von Hofmannsthal</w:t>
      </w:r>
      <w:r>
        <w:rPr>
          <w:rFonts w:ascii="Times New Roman" w:hAnsi="Times New Roman" w:cs="Times New Roman"/>
        </w:rPr>
        <w:t xml:space="preserve"> (1874-1929)</w:t>
      </w:r>
      <w:r w:rsidRPr="00D310BC">
        <w:rPr>
          <w:rFonts w:ascii="Times New Roman" w:hAnsi="Times New Roman" w:cs="Times New Roman"/>
        </w:rPr>
        <w:t xml:space="preserve">, </w:t>
      </w:r>
      <w:r w:rsidRPr="007F429D">
        <w:rPr>
          <w:rFonts w:ascii="Times New Roman" w:hAnsi="Times New Roman" w:cs="Times New Roman"/>
          <w:i/>
        </w:rPr>
        <w:t>Levél,</w:t>
      </w:r>
      <w:r w:rsidRPr="00D310BC">
        <w:rPr>
          <w:rFonts w:ascii="Times New Roman" w:hAnsi="Times New Roman" w:cs="Times New Roman"/>
        </w:rPr>
        <w:t xml:space="preserve"> Pompeji, 1997/4. 11-35, fordította Joó Katalin, az idézetek: 16. és 18.</w:t>
      </w:r>
      <w:r>
        <w:rPr>
          <w:rFonts w:ascii="Times New Roman" w:hAnsi="Times New Roman" w:cs="Times New Roman"/>
        </w:rPr>
        <w:t xml:space="preserve"> </w:t>
      </w:r>
      <w:r w:rsidRPr="00D310BC">
        <w:rPr>
          <w:rFonts w:ascii="Times New Roman" w:hAnsi="Times New Roman" w:cs="Times New Roman"/>
        </w:rPr>
        <w:t xml:space="preserve">oldalak.  </w:t>
      </w:r>
    </w:p>
  </w:footnote>
  <w:footnote w:id="2">
    <w:p w:rsidR="003379EE" w:rsidRPr="006B3C7B" w:rsidRDefault="003379EE" w:rsidP="006B3C7B">
      <w:pPr>
        <w:pStyle w:val="Lbjegyzetszveg"/>
        <w:jc w:val="both"/>
        <w:rPr>
          <w:rFonts w:ascii="Times New Roman" w:hAnsi="Times New Roman" w:cs="Times New Roman"/>
        </w:rPr>
      </w:pPr>
      <w:r w:rsidRPr="006B3C7B">
        <w:rPr>
          <w:rStyle w:val="Lbjegyzet-hivatkozs"/>
          <w:rFonts w:ascii="Times New Roman" w:hAnsi="Times New Roman" w:cs="Times New Roman"/>
        </w:rPr>
        <w:footnoteRef/>
      </w:r>
      <w:r w:rsidRPr="006B3C7B">
        <w:rPr>
          <w:rFonts w:ascii="Times New Roman" w:hAnsi="Times New Roman" w:cs="Times New Roman"/>
        </w:rPr>
        <w:t xml:space="preserve"> Bacon, Francis, angol </w:t>
      </w:r>
      <w:r>
        <w:rPr>
          <w:rFonts w:ascii="Times New Roman" w:hAnsi="Times New Roman" w:cs="Times New Roman"/>
        </w:rPr>
        <w:t xml:space="preserve">jogász, </w:t>
      </w:r>
      <w:r w:rsidRPr="006B3C7B">
        <w:rPr>
          <w:rFonts w:ascii="Times New Roman" w:hAnsi="Times New Roman" w:cs="Times New Roman"/>
        </w:rPr>
        <w:t xml:space="preserve">filozófus, 1561. 01. 22. – 1626. 04. 09. </w:t>
      </w:r>
    </w:p>
  </w:footnote>
  <w:footnote w:id="3">
    <w:p w:rsidR="003379EE" w:rsidRPr="00F17DE0" w:rsidRDefault="003379EE" w:rsidP="00F17DE0">
      <w:pPr>
        <w:pStyle w:val="Lbjegyzetszveg"/>
        <w:jc w:val="both"/>
        <w:rPr>
          <w:rFonts w:ascii="Times New Roman" w:hAnsi="Times New Roman" w:cs="Times New Roman"/>
        </w:rPr>
      </w:pPr>
      <w:r w:rsidRPr="00F17DE0">
        <w:rPr>
          <w:rStyle w:val="Lbjegyzet-hivatkozs"/>
          <w:rFonts w:ascii="Times New Roman" w:hAnsi="Times New Roman" w:cs="Times New Roman"/>
        </w:rPr>
        <w:footnoteRef/>
      </w:r>
      <w:r w:rsidRPr="00F17DE0">
        <w:rPr>
          <w:rFonts w:ascii="Times New Roman" w:hAnsi="Times New Roman" w:cs="Times New Roman"/>
        </w:rPr>
        <w:t xml:space="preserve"> </w:t>
      </w:r>
      <w:r w:rsidRPr="007F429D">
        <w:rPr>
          <w:rFonts w:ascii="Times New Roman" w:hAnsi="Times New Roman" w:cs="Times New Roman"/>
          <w:i/>
        </w:rPr>
        <w:t>Szentek hegedűje</w:t>
      </w:r>
      <w:r w:rsidRPr="00F17DE0">
        <w:rPr>
          <w:rFonts w:ascii="Times New Roman" w:hAnsi="Times New Roman" w:cs="Times New Roman"/>
        </w:rPr>
        <w:t xml:space="preserve">, kilencedik kiadás, H. M. Vásárhelyen, 7dik </w:t>
      </w:r>
      <w:proofErr w:type="spellStart"/>
      <w:r w:rsidRPr="00F17DE0">
        <w:rPr>
          <w:rFonts w:ascii="Times New Roman" w:hAnsi="Times New Roman" w:cs="Times New Roman"/>
        </w:rPr>
        <w:t>Septembris</w:t>
      </w:r>
      <w:proofErr w:type="spellEnd"/>
      <w:r w:rsidRPr="00F17DE0">
        <w:rPr>
          <w:rFonts w:ascii="Times New Roman" w:hAnsi="Times New Roman" w:cs="Times New Roman"/>
        </w:rPr>
        <w:t xml:space="preserve">, 1782, A3 v.; </w:t>
      </w:r>
    </w:p>
  </w:footnote>
  <w:footnote w:id="4">
    <w:p w:rsidR="003379EE" w:rsidRPr="00E750AF" w:rsidRDefault="003379EE" w:rsidP="00E750AF">
      <w:pPr>
        <w:pStyle w:val="Lbjegyzetszveg"/>
        <w:jc w:val="both"/>
        <w:rPr>
          <w:rFonts w:ascii="Times New Roman" w:hAnsi="Times New Roman" w:cs="Times New Roman"/>
        </w:rPr>
      </w:pPr>
      <w:r w:rsidRPr="00E750AF">
        <w:rPr>
          <w:rStyle w:val="Lbjegyzet-hivatkozs"/>
          <w:rFonts w:ascii="Times New Roman" w:hAnsi="Times New Roman" w:cs="Times New Roman"/>
        </w:rPr>
        <w:footnoteRef/>
      </w:r>
      <w:r w:rsidRPr="00E750A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v.</w:t>
      </w:r>
      <w:proofErr w:type="gramEnd"/>
      <w:r>
        <w:rPr>
          <w:rFonts w:ascii="Times New Roman" w:hAnsi="Times New Roman" w:cs="Times New Roman"/>
        </w:rPr>
        <w:t>ö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Pr="00E750AF">
        <w:rPr>
          <w:rFonts w:ascii="Times New Roman" w:hAnsi="Times New Roman" w:cs="Times New Roman"/>
        </w:rPr>
        <w:t>Catharina</w:t>
      </w:r>
      <w:proofErr w:type="spellEnd"/>
      <w:r w:rsidRPr="00E750AF">
        <w:rPr>
          <w:rFonts w:ascii="Times New Roman" w:hAnsi="Times New Roman" w:cs="Times New Roman"/>
        </w:rPr>
        <w:t xml:space="preserve"> Regina von </w:t>
      </w:r>
      <w:proofErr w:type="spellStart"/>
      <w:r w:rsidRPr="00E750AF">
        <w:rPr>
          <w:rFonts w:ascii="Times New Roman" w:hAnsi="Times New Roman" w:cs="Times New Roman"/>
        </w:rPr>
        <w:t>Greiffenberg</w:t>
      </w:r>
      <w:proofErr w:type="spellEnd"/>
      <w:r w:rsidRPr="00E750AF">
        <w:rPr>
          <w:rFonts w:ascii="Times New Roman" w:hAnsi="Times New Roman" w:cs="Times New Roman"/>
        </w:rPr>
        <w:t xml:space="preserve">, </w:t>
      </w:r>
      <w:proofErr w:type="spellStart"/>
      <w:r w:rsidRPr="00814753">
        <w:rPr>
          <w:rFonts w:ascii="Times New Roman" w:hAnsi="Times New Roman" w:cs="Times New Roman"/>
          <w:i/>
        </w:rPr>
        <w:t>Sehnlicher</w:t>
      </w:r>
      <w:proofErr w:type="spellEnd"/>
      <w:r w:rsidRPr="00814753">
        <w:rPr>
          <w:rFonts w:ascii="Times New Roman" w:hAnsi="Times New Roman" w:cs="Times New Roman"/>
          <w:i/>
        </w:rPr>
        <w:t xml:space="preserve"> </w:t>
      </w:r>
      <w:proofErr w:type="spellStart"/>
      <w:r w:rsidRPr="00814753">
        <w:rPr>
          <w:rFonts w:ascii="Times New Roman" w:hAnsi="Times New Roman" w:cs="Times New Roman"/>
          <w:i/>
        </w:rPr>
        <w:t>Wei</w:t>
      </w:r>
      <w:proofErr w:type="spellEnd"/>
      <w:r w:rsidRPr="00814753">
        <w:rPr>
          <w:rFonts w:ascii="Times New Roman" w:hAnsi="Times New Roman" w:cs="Times New Roman"/>
          <w:i/>
        </w:rPr>
        <w:t>ẞ</w:t>
      </w:r>
      <w:proofErr w:type="spellStart"/>
      <w:r w:rsidRPr="00814753">
        <w:rPr>
          <w:rFonts w:ascii="Times New Roman" w:hAnsi="Times New Roman" w:cs="Times New Roman"/>
          <w:i/>
        </w:rPr>
        <w:t>heit</w:t>
      </w:r>
      <w:proofErr w:type="spellEnd"/>
      <w:r w:rsidRPr="00814753">
        <w:rPr>
          <w:rFonts w:ascii="Times New Roman" w:hAnsi="Times New Roman" w:cs="Times New Roman"/>
          <w:i/>
        </w:rPr>
        <w:t xml:space="preserve"> </w:t>
      </w:r>
      <w:proofErr w:type="spellStart"/>
      <w:r w:rsidRPr="00814753">
        <w:rPr>
          <w:rFonts w:ascii="Times New Roman" w:hAnsi="Times New Roman" w:cs="Times New Roman"/>
          <w:i/>
        </w:rPr>
        <w:t>Wunsch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 w:rsidRPr="00E75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Gott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Gott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Gott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Zweck</w:t>
      </w:r>
      <w:proofErr w:type="spellEnd"/>
      <w:r>
        <w:rPr>
          <w:rFonts w:ascii="Times New Roman" w:hAnsi="Times New Roman" w:cs="Times New Roman"/>
        </w:rPr>
        <w:t xml:space="preserve"> /den </w:t>
      </w:r>
      <w:proofErr w:type="spellStart"/>
      <w:r>
        <w:rPr>
          <w:rFonts w:ascii="Times New Roman" w:hAnsi="Times New Roman" w:cs="Times New Roman"/>
        </w:rPr>
        <w:t>ihm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erkohren</w:t>
      </w:r>
      <w:proofErr w:type="spellEnd"/>
      <w:r>
        <w:rPr>
          <w:rFonts w:ascii="Times New Roman" w:hAnsi="Times New Roman" w:cs="Times New Roman"/>
        </w:rPr>
        <w:t xml:space="preserve">. //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bin der </w:t>
      </w:r>
      <w:proofErr w:type="spellStart"/>
      <w:r>
        <w:rPr>
          <w:rFonts w:ascii="Times New Roman" w:hAnsi="Times New Roman" w:cs="Times New Roman"/>
        </w:rPr>
        <w:t>Pinsel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selbst</w:t>
      </w:r>
      <w:proofErr w:type="spellEnd"/>
      <w:r>
        <w:rPr>
          <w:rFonts w:ascii="Times New Roman" w:hAnsi="Times New Roman" w:cs="Times New Roman"/>
        </w:rPr>
        <w:t xml:space="preserve"> die </w:t>
      </w:r>
      <w:proofErr w:type="spellStart"/>
      <w:r>
        <w:rPr>
          <w:rFonts w:ascii="Times New Roman" w:hAnsi="Times New Roman" w:cs="Times New Roman"/>
        </w:rPr>
        <w:t>Frucht</w:t>
      </w:r>
      <w:proofErr w:type="spellEnd"/>
      <w:proofErr w:type="gramStart"/>
      <w:r>
        <w:rPr>
          <w:rFonts w:ascii="Times New Roman" w:hAnsi="Times New Roman" w:cs="Times New Roman"/>
        </w:rPr>
        <w:t xml:space="preserve">”  </w:t>
      </w:r>
      <w:r w:rsidRPr="00E750AF">
        <w:rPr>
          <w:rFonts w:ascii="Times New Roman" w:hAnsi="Times New Roman" w:cs="Times New Roman"/>
        </w:rPr>
        <w:t>= C.</w:t>
      </w:r>
      <w:proofErr w:type="gramEnd"/>
      <w:r w:rsidRPr="00E750AF">
        <w:rPr>
          <w:rFonts w:ascii="Times New Roman" w:hAnsi="Times New Roman" w:cs="Times New Roman"/>
        </w:rPr>
        <w:t xml:space="preserve"> R. </w:t>
      </w:r>
      <w:proofErr w:type="gramStart"/>
      <w:r w:rsidRPr="00E750AF">
        <w:rPr>
          <w:rFonts w:ascii="Times New Roman" w:hAnsi="Times New Roman" w:cs="Times New Roman"/>
        </w:rPr>
        <w:t>von</w:t>
      </w:r>
      <w:proofErr w:type="gramEnd"/>
      <w:r w:rsidRPr="00E750AF">
        <w:rPr>
          <w:rFonts w:ascii="Times New Roman" w:hAnsi="Times New Roman" w:cs="Times New Roman"/>
        </w:rPr>
        <w:t xml:space="preserve"> G., </w:t>
      </w:r>
      <w:proofErr w:type="spellStart"/>
      <w:r w:rsidRPr="00A460AA">
        <w:rPr>
          <w:rFonts w:ascii="Times New Roman" w:hAnsi="Times New Roman" w:cs="Times New Roman"/>
          <w:i/>
        </w:rPr>
        <w:t>Geistliche</w:t>
      </w:r>
      <w:proofErr w:type="spellEnd"/>
      <w:r w:rsidRPr="00A460AA">
        <w:rPr>
          <w:rFonts w:ascii="Times New Roman" w:hAnsi="Times New Roman" w:cs="Times New Roman"/>
          <w:i/>
        </w:rPr>
        <w:t xml:space="preserve"> </w:t>
      </w:r>
      <w:proofErr w:type="spellStart"/>
      <w:r w:rsidRPr="00A460AA">
        <w:rPr>
          <w:rFonts w:ascii="Times New Roman" w:hAnsi="Times New Roman" w:cs="Times New Roman"/>
          <w:i/>
        </w:rPr>
        <w:t>Sonette</w:t>
      </w:r>
      <w:proofErr w:type="spellEnd"/>
      <w:r w:rsidRPr="00A460AA">
        <w:rPr>
          <w:rFonts w:ascii="Times New Roman" w:hAnsi="Times New Roman" w:cs="Times New Roman"/>
          <w:i/>
        </w:rPr>
        <w:t xml:space="preserve">, </w:t>
      </w:r>
      <w:proofErr w:type="spellStart"/>
      <w:r w:rsidRPr="00A460AA">
        <w:rPr>
          <w:rFonts w:ascii="Times New Roman" w:hAnsi="Times New Roman" w:cs="Times New Roman"/>
          <w:i/>
        </w:rPr>
        <w:t>Erstes</w:t>
      </w:r>
      <w:proofErr w:type="spellEnd"/>
      <w:r w:rsidRPr="00A460AA">
        <w:rPr>
          <w:rFonts w:ascii="Times New Roman" w:hAnsi="Times New Roman" w:cs="Times New Roman"/>
          <w:i/>
        </w:rPr>
        <w:t xml:space="preserve"> </w:t>
      </w:r>
      <w:proofErr w:type="spellStart"/>
      <w:r w:rsidRPr="00A460AA">
        <w:rPr>
          <w:rFonts w:ascii="Times New Roman" w:hAnsi="Times New Roman" w:cs="Times New Roman"/>
          <w:i/>
        </w:rPr>
        <w:t>Hundert</w:t>
      </w:r>
      <w:proofErr w:type="spellEnd"/>
      <w:r w:rsidRPr="00E750AF">
        <w:rPr>
          <w:rFonts w:ascii="Times New Roman" w:hAnsi="Times New Roman" w:cs="Times New Roman"/>
        </w:rPr>
        <w:t xml:space="preserve">, Nürnberg, 1662, </w:t>
      </w:r>
      <w:r>
        <w:rPr>
          <w:rFonts w:ascii="Times New Roman" w:hAnsi="Times New Roman" w:cs="Times New Roman"/>
        </w:rPr>
        <w:t>5</w:t>
      </w:r>
      <w:r w:rsidRPr="00E750AF">
        <w:rPr>
          <w:rFonts w:ascii="Times New Roman" w:hAnsi="Times New Roman" w:cs="Times New Roman"/>
        </w:rPr>
        <w:t xml:space="preserve">. </w:t>
      </w:r>
    </w:p>
  </w:footnote>
  <w:footnote w:id="5">
    <w:p w:rsidR="003379EE" w:rsidRPr="00814753" w:rsidRDefault="003379EE" w:rsidP="00814753">
      <w:pPr>
        <w:pStyle w:val="Lbjegyzetszveg"/>
        <w:jc w:val="both"/>
        <w:rPr>
          <w:rFonts w:ascii="Times New Roman" w:hAnsi="Times New Roman" w:cs="Times New Roman"/>
        </w:rPr>
      </w:pPr>
      <w:r w:rsidRPr="00814753">
        <w:rPr>
          <w:rStyle w:val="Lbjegyzet-hivatkozs"/>
          <w:rFonts w:ascii="Times New Roman" w:hAnsi="Times New Roman" w:cs="Times New Roman"/>
        </w:rPr>
        <w:footnoteRef/>
      </w:r>
      <w:r w:rsidRPr="00814753">
        <w:rPr>
          <w:rFonts w:ascii="Times New Roman" w:hAnsi="Times New Roman" w:cs="Times New Roman"/>
        </w:rPr>
        <w:t xml:space="preserve"> Fekete Csaba, </w:t>
      </w:r>
      <w:r w:rsidRPr="00814753">
        <w:rPr>
          <w:rFonts w:ascii="Times New Roman" w:hAnsi="Times New Roman" w:cs="Times New Roman"/>
          <w:i/>
        </w:rPr>
        <w:t xml:space="preserve">Szőnyi Benjámin és a magyar református </w:t>
      </w:r>
      <w:proofErr w:type="spellStart"/>
      <w:r w:rsidRPr="00814753">
        <w:rPr>
          <w:rFonts w:ascii="Times New Roman" w:hAnsi="Times New Roman" w:cs="Times New Roman"/>
          <w:i/>
        </w:rPr>
        <w:t>himnológia</w:t>
      </w:r>
      <w:proofErr w:type="spellEnd"/>
      <w:r w:rsidRPr="0081475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14753">
        <w:rPr>
          <w:rFonts w:ascii="Times New Roman" w:hAnsi="Times New Roman" w:cs="Times New Roman"/>
        </w:rPr>
        <w:t>Szőnyi Benjámin és kora 1717-1794. Tanulmányok Szőnyi Benjáminr</w:t>
      </w:r>
      <w:r>
        <w:rPr>
          <w:rFonts w:ascii="Times New Roman" w:hAnsi="Times New Roman" w:cs="Times New Roman"/>
        </w:rPr>
        <w:t>ó</w:t>
      </w:r>
      <w:r w:rsidRPr="00814753">
        <w:rPr>
          <w:rFonts w:ascii="Times New Roman" w:hAnsi="Times New Roman" w:cs="Times New Roman"/>
        </w:rPr>
        <w:t>l, Hódmezővásárhely, 1997, 27-67, idézet:</w:t>
      </w:r>
      <w:r>
        <w:rPr>
          <w:rFonts w:ascii="Times New Roman" w:hAnsi="Times New Roman" w:cs="Times New Roman"/>
        </w:rPr>
        <w:t xml:space="preserve"> 28. o.,</w:t>
      </w:r>
      <w:r w:rsidRPr="00814753">
        <w:rPr>
          <w:rFonts w:ascii="Times New Roman" w:hAnsi="Times New Roman" w:cs="Times New Roman"/>
        </w:rPr>
        <w:t xml:space="preserve">    </w:t>
      </w:r>
    </w:p>
  </w:footnote>
  <w:footnote w:id="6">
    <w:p w:rsidR="003379EE" w:rsidRPr="00C427A0" w:rsidRDefault="003379EE" w:rsidP="00C427A0">
      <w:pPr>
        <w:pStyle w:val="Lbjegyzetszveg"/>
        <w:jc w:val="both"/>
        <w:rPr>
          <w:rFonts w:ascii="Times New Roman" w:hAnsi="Times New Roman" w:cs="Times New Roman"/>
        </w:rPr>
      </w:pPr>
      <w:r w:rsidRPr="00C427A0">
        <w:rPr>
          <w:rStyle w:val="Lbjegyzet-hivatkozs"/>
          <w:rFonts w:ascii="Times New Roman" w:hAnsi="Times New Roman" w:cs="Times New Roman"/>
        </w:rPr>
        <w:footnoteRef/>
      </w:r>
      <w:r w:rsidRPr="00C427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27A0">
        <w:rPr>
          <w:rFonts w:ascii="Times New Roman" w:hAnsi="Times New Roman" w:cs="Times New Roman"/>
        </w:rPr>
        <w:t>v.</w:t>
      </w:r>
      <w:proofErr w:type="gramEnd"/>
      <w:r w:rsidRPr="00C427A0">
        <w:rPr>
          <w:rFonts w:ascii="Times New Roman" w:hAnsi="Times New Roman" w:cs="Times New Roman"/>
        </w:rPr>
        <w:t>ö</w:t>
      </w:r>
      <w:proofErr w:type="spellEnd"/>
      <w:r w:rsidRPr="00C427A0">
        <w:rPr>
          <w:rFonts w:ascii="Times New Roman" w:hAnsi="Times New Roman" w:cs="Times New Roman"/>
        </w:rPr>
        <w:t>.: 3. lábjegyzet</w:t>
      </w:r>
      <w:r>
        <w:rPr>
          <w:rFonts w:ascii="Times New Roman" w:hAnsi="Times New Roman" w:cs="Times New Roman"/>
        </w:rPr>
        <w:t>, kiemelés itt is, másutt is tőlem (Ö.P.),</w:t>
      </w:r>
    </w:p>
  </w:footnote>
  <w:footnote w:id="7">
    <w:p w:rsidR="003379EE" w:rsidRPr="00D87E7B" w:rsidRDefault="003379EE" w:rsidP="00D87E7B">
      <w:pPr>
        <w:pStyle w:val="Lbjegyzetszveg"/>
        <w:rPr>
          <w:rFonts w:ascii="Times New Roman" w:hAnsi="Times New Roman" w:cs="Times New Roman"/>
        </w:rPr>
      </w:pPr>
      <w:r w:rsidRPr="00D87E7B">
        <w:rPr>
          <w:rStyle w:val="Lbjegyzet-hivatkozs"/>
          <w:rFonts w:ascii="Times New Roman" w:hAnsi="Times New Roman" w:cs="Times New Roman"/>
        </w:rPr>
        <w:footnoteRef/>
      </w:r>
      <w:r w:rsidRPr="00D87E7B">
        <w:rPr>
          <w:rFonts w:ascii="Times New Roman" w:hAnsi="Times New Roman" w:cs="Times New Roman"/>
        </w:rPr>
        <w:t xml:space="preserve"> A5r</w:t>
      </w:r>
    </w:p>
  </w:footnote>
  <w:footnote w:id="8">
    <w:p w:rsidR="003379EE" w:rsidRDefault="003379EE" w:rsidP="00D87E7B">
      <w:pPr>
        <w:pStyle w:val="Lbjegyzetszveg"/>
        <w:jc w:val="both"/>
      </w:pPr>
      <w:r w:rsidRPr="00D87E7B">
        <w:rPr>
          <w:rStyle w:val="Lbjegyzet-hivatkozs"/>
          <w:rFonts w:ascii="Times New Roman" w:hAnsi="Times New Roman" w:cs="Times New Roman"/>
        </w:rPr>
        <w:footnoteRef/>
      </w:r>
      <w:r w:rsidRPr="00D87E7B">
        <w:rPr>
          <w:rFonts w:ascii="Times New Roman" w:hAnsi="Times New Roman" w:cs="Times New Roman"/>
        </w:rPr>
        <w:t xml:space="preserve"> A6r</w:t>
      </w:r>
    </w:p>
  </w:footnote>
  <w:footnote w:id="9">
    <w:p w:rsidR="003379EE" w:rsidRPr="0064488E" w:rsidRDefault="003379EE" w:rsidP="0064488E">
      <w:pPr>
        <w:pStyle w:val="Lbjegyzetszveg"/>
        <w:jc w:val="both"/>
        <w:rPr>
          <w:rFonts w:ascii="Times New Roman" w:hAnsi="Times New Roman" w:cs="Times New Roman"/>
        </w:rPr>
      </w:pPr>
      <w:r w:rsidRPr="0064488E">
        <w:rPr>
          <w:rStyle w:val="Lbjegyzet-hivatkozs"/>
          <w:rFonts w:ascii="Times New Roman" w:hAnsi="Times New Roman" w:cs="Times New Roman"/>
        </w:rPr>
        <w:footnoteRef/>
      </w:r>
      <w:r w:rsidRPr="0064488E">
        <w:rPr>
          <w:rFonts w:ascii="Times New Roman" w:hAnsi="Times New Roman" w:cs="Times New Roman"/>
        </w:rPr>
        <w:t xml:space="preserve"> Fekete Csaba, </w:t>
      </w:r>
      <w:r w:rsidRPr="00DA09DC">
        <w:rPr>
          <w:rFonts w:ascii="Times New Roman" w:hAnsi="Times New Roman" w:cs="Times New Roman"/>
          <w:i/>
        </w:rPr>
        <w:t>i.m</w:t>
      </w:r>
      <w:proofErr w:type="gramStart"/>
      <w:r w:rsidRPr="00DA09D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,</w:t>
      </w:r>
      <w:proofErr w:type="gramEnd"/>
      <w:r w:rsidRPr="0064488E">
        <w:rPr>
          <w:rFonts w:ascii="Times New Roman" w:hAnsi="Times New Roman" w:cs="Times New Roman"/>
        </w:rPr>
        <w:t xml:space="preserve"> 29-30.</w:t>
      </w:r>
    </w:p>
  </w:footnote>
  <w:footnote w:id="10">
    <w:p w:rsidR="003379EE" w:rsidRPr="00832DE6" w:rsidRDefault="003379EE" w:rsidP="00832DE6">
      <w:pPr>
        <w:pStyle w:val="Lbjegyzetszveg"/>
        <w:jc w:val="both"/>
        <w:rPr>
          <w:rFonts w:ascii="Times New Roman" w:hAnsi="Times New Roman" w:cs="Times New Roman"/>
        </w:rPr>
      </w:pPr>
      <w:r w:rsidRPr="00832DE6">
        <w:rPr>
          <w:rStyle w:val="Lbjegyzet-hivatkozs"/>
          <w:rFonts w:ascii="Times New Roman" w:hAnsi="Times New Roman" w:cs="Times New Roman"/>
        </w:rPr>
        <w:footnoteRef/>
      </w:r>
      <w:r w:rsidRPr="00832DE6">
        <w:rPr>
          <w:rFonts w:ascii="Times New Roman" w:hAnsi="Times New Roman" w:cs="Times New Roman"/>
        </w:rPr>
        <w:t xml:space="preserve"> </w:t>
      </w:r>
      <w:proofErr w:type="spellStart"/>
      <w:r w:rsidRPr="00832DE6">
        <w:rPr>
          <w:rFonts w:ascii="Times New Roman" w:hAnsi="Times New Roman" w:cs="Times New Roman"/>
        </w:rPr>
        <w:t>Etlinger</w:t>
      </w:r>
      <w:proofErr w:type="spellEnd"/>
      <w:r w:rsidRPr="00832DE6">
        <w:rPr>
          <w:rFonts w:ascii="Times New Roman" w:hAnsi="Times New Roman" w:cs="Times New Roman"/>
        </w:rPr>
        <w:t xml:space="preserve"> Mihály, </w:t>
      </w:r>
      <w:r w:rsidRPr="000E4294">
        <w:rPr>
          <w:rFonts w:ascii="Times New Roman" w:hAnsi="Times New Roman" w:cs="Times New Roman"/>
          <w:i/>
        </w:rPr>
        <w:t xml:space="preserve">Bogáti </w:t>
      </w:r>
      <w:proofErr w:type="spellStart"/>
      <w:r w:rsidRPr="000E4294">
        <w:rPr>
          <w:rFonts w:ascii="Times New Roman" w:hAnsi="Times New Roman" w:cs="Times New Roman"/>
          <w:i/>
        </w:rPr>
        <w:t>Fazakas</w:t>
      </w:r>
      <w:proofErr w:type="spellEnd"/>
      <w:r w:rsidRPr="000E4294">
        <w:rPr>
          <w:rFonts w:ascii="Times New Roman" w:hAnsi="Times New Roman" w:cs="Times New Roman"/>
          <w:i/>
        </w:rPr>
        <w:t xml:space="preserve"> Miklós és a gyülekezeti hagyomány, </w:t>
      </w:r>
      <w:r w:rsidRPr="00832DE6">
        <w:rPr>
          <w:rFonts w:ascii="Times New Roman" w:hAnsi="Times New Roman" w:cs="Times New Roman"/>
        </w:rPr>
        <w:t xml:space="preserve">Pécs, kézirat, 2012, 4-5. Szatmári Áron, </w:t>
      </w:r>
      <w:r w:rsidRPr="000E4294">
        <w:rPr>
          <w:rFonts w:ascii="Times New Roman" w:hAnsi="Times New Roman" w:cs="Times New Roman"/>
          <w:i/>
        </w:rPr>
        <w:t>A költő vízbefúlása. Régi magyar kísérlet a plurális szövegfogalom meghaladására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in</w:t>
      </w:r>
      <w:proofErr w:type="spellEnd"/>
      <w:r w:rsidRPr="00832DE6">
        <w:rPr>
          <w:rFonts w:ascii="Times New Roman" w:hAnsi="Times New Roman" w:cs="Times New Roman"/>
        </w:rPr>
        <w:t xml:space="preserve"> </w:t>
      </w:r>
      <w:proofErr w:type="spellStart"/>
      <w:r w:rsidRPr="00832DE6">
        <w:rPr>
          <w:rFonts w:ascii="Times New Roman" w:hAnsi="Times New Roman" w:cs="Times New Roman"/>
        </w:rPr>
        <w:t>kultúrjav</w:t>
      </w:r>
      <w:proofErr w:type="spellEnd"/>
      <w:r w:rsidRPr="00832DE6">
        <w:rPr>
          <w:rFonts w:ascii="Times New Roman" w:hAnsi="Times New Roman" w:cs="Times New Roman"/>
        </w:rPr>
        <w:t xml:space="preserve">. Írásbeliség és szóbeliség irodalma – újrahasznosítva. Fiatalok Konferenciája 2014, </w:t>
      </w:r>
      <w:proofErr w:type="spellStart"/>
      <w:r w:rsidRPr="00832DE6">
        <w:rPr>
          <w:rFonts w:ascii="Times New Roman" w:hAnsi="Times New Roman" w:cs="Times New Roman"/>
        </w:rPr>
        <w:t>reciti</w:t>
      </w:r>
      <w:proofErr w:type="spellEnd"/>
      <w:r w:rsidRPr="00832DE6">
        <w:rPr>
          <w:rFonts w:ascii="Times New Roman" w:hAnsi="Times New Roman" w:cs="Times New Roman"/>
        </w:rPr>
        <w:t>, Budapest, 2015, 167-182.</w:t>
      </w:r>
      <w:r>
        <w:rPr>
          <w:rFonts w:ascii="Times New Roman" w:hAnsi="Times New Roman" w:cs="Times New Roman"/>
        </w:rPr>
        <w:t xml:space="preserve"> </w:t>
      </w:r>
      <w:r w:rsidRPr="002B6555">
        <w:rPr>
          <w:rFonts w:ascii="Times New Roman" w:hAnsi="Times New Roman" w:cs="Times New Roman"/>
          <w:i/>
        </w:rPr>
        <w:t>Isteni dicséretek, imádságos és vigasztaló énekek,</w:t>
      </w:r>
      <w:r>
        <w:rPr>
          <w:rFonts w:ascii="Times New Roman" w:hAnsi="Times New Roman" w:cs="Times New Roman"/>
        </w:rPr>
        <w:t xml:space="preserve"> Kolozsvár, 1632, 227, </w:t>
      </w:r>
      <w:proofErr w:type="spellStart"/>
      <w:r>
        <w:rPr>
          <w:rFonts w:ascii="Times New Roman" w:hAnsi="Times New Roman" w:cs="Times New Roman"/>
        </w:rPr>
        <w:t>RMNy</w:t>
      </w:r>
      <w:proofErr w:type="spellEnd"/>
      <w:r>
        <w:rPr>
          <w:rFonts w:ascii="Times New Roman" w:hAnsi="Times New Roman" w:cs="Times New Roman"/>
        </w:rPr>
        <w:t xml:space="preserve"> 1541.</w:t>
      </w:r>
      <w:r w:rsidRPr="00832DE6">
        <w:rPr>
          <w:rFonts w:ascii="Times New Roman" w:hAnsi="Times New Roman" w:cs="Times New Roman"/>
        </w:rPr>
        <w:t xml:space="preserve"> </w:t>
      </w:r>
    </w:p>
    <w:p w:rsidR="003379EE" w:rsidRPr="00832DE6" w:rsidRDefault="003379EE">
      <w:pPr>
        <w:pStyle w:val="Lbjegyzetszveg"/>
        <w:rPr>
          <w:rFonts w:ascii="Times New Roman" w:hAnsi="Times New Roman" w:cs="Times New Roman"/>
        </w:rPr>
      </w:pPr>
    </w:p>
  </w:footnote>
  <w:footnote w:id="11">
    <w:p w:rsidR="003379EE" w:rsidRPr="002435CB" w:rsidRDefault="003379EE" w:rsidP="009D12A1">
      <w:pPr>
        <w:pStyle w:val="Lbjegyzetszveg"/>
        <w:jc w:val="both"/>
        <w:rPr>
          <w:rFonts w:ascii="Times New Roman" w:hAnsi="Times New Roman" w:cs="Times New Roman"/>
        </w:rPr>
      </w:pPr>
      <w:r w:rsidRPr="002435CB">
        <w:rPr>
          <w:rStyle w:val="Lbjegyzet-hivatkozs"/>
          <w:rFonts w:ascii="Times New Roman" w:hAnsi="Times New Roman" w:cs="Times New Roman"/>
        </w:rPr>
        <w:footnoteRef/>
      </w:r>
      <w:r w:rsidRPr="002435CB">
        <w:rPr>
          <w:rFonts w:ascii="Times New Roman" w:hAnsi="Times New Roman" w:cs="Times New Roman"/>
        </w:rPr>
        <w:t xml:space="preserve"> 3. És éneklik vala Mózesnek az Isten szolgájának </w:t>
      </w:r>
      <w:r>
        <w:rPr>
          <w:rFonts w:ascii="Times New Roman" w:hAnsi="Times New Roman" w:cs="Times New Roman"/>
        </w:rPr>
        <w:t xml:space="preserve">énekét, és a Báránynak énekét, ezt mondván: Nagyok és csodálatosak a te dolgaid, mindenható Úr Isten; igazságosak és igazak a te útjaid, </w:t>
      </w:r>
      <w:proofErr w:type="gramStart"/>
      <w:r>
        <w:rPr>
          <w:rFonts w:ascii="Times New Roman" w:hAnsi="Times New Roman" w:cs="Times New Roman"/>
        </w:rPr>
        <w:t>óh</w:t>
      </w:r>
      <w:proofErr w:type="gramEnd"/>
      <w:r>
        <w:rPr>
          <w:rFonts w:ascii="Times New Roman" w:hAnsi="Times New Roman" w:cs="Times New Roman"/>
        </w:rPr>
        <w:t xml:space="preserve"> szentek Királya! 4. Ki ne félne téged, Uram! </w:t>
      </w:r>
      <w:proofErr w:type="gramStart"/>
      <w:r>
        <w:rPr>
          <w:rFonts w:ascii="Times New Roman" w:hAnsi="Times New Roman" w:cs="Times New Roman"/>
        </w:rPr>
        <w:t>és</w:t>
      </w:r>
      <w:proofErr w:type="gramEnd"/>
      <w:r>
        <w:rPr>
          <w:rFonts w:ascii="Times New Roman" w:hAnsi="Times New Roman" w:cs="Times New Roman"/>
        </w:rPr>
        <w:t xml:space="preserve"> ki ne dicsőítené a te nevedet? </w:t>
      </w:r>
      <w:proofErr w:type="gramStart"/>
      <w:r>
        <w:rPr>
          <w:rFonts w:ascii="Times New Roman" w:hAnsi="Times New Roman" w:cs="Times New Roman"/>
        </w:rPr>
        <w:t>mert</w:t>
      </w:r>
      <w:proofErr w:type="gramEnd"/>
      <w:r>
        <w:rPr>
          <w:rFonts w:ascii="Times New Roman" w:hAnsi="Times New Roman" w:cs="Times New Roman"/>
        </w:rPr>
        <w:t xml:space="preserve"> csak egyedül vagy szent. Mert </w:t>
      </w:r>
      <w:proofErr w:type="spellStart"/>
      <w:r>
        <w:rPr>
          <w:rFonts w:ascii="Times New Roman" w:hAnsi="Times New Roman" w:cs="Times New Roman"/>
        </w:rPr>
        <w:t>eljőnek</w:t>
      </w:r>
      <w:proofErr w:type="spellEnd"/>
      <w:r>
        <w:rPr>
          <w:rFonts w:ascii="Times New Roman" w:hAnsi="Times New Roman" w:cs="Times New Roman"/>
        </w:rPr>
        <w:t xml:space="preserve"> mind a pogányok és lehajolnak előtted; mert a te ítéleteid nyilvánvalókká lettek. (Károli Gáspár)   </w:t>
      </w:r>
    </w:p>
  </w:footnote>
  <w:footnote w:id="12">
    <w:p w:rsidR="003379EE" w:rsidRPr="00183BC5" w:rsidRDefault="003379EE" w:rsidP="00183BC5">
      <w:pPr>
        <w:pStyle w:val="Lbjegyzetszveg"/>
        <w:jc w:val="both"/>
        <w:rPr>
          <w:rFonts w:ascii="Times New Roman" w:hAnsi="Times New Roman" w:cs="Times New Roman"/>
        </w:rPr>
      </w:pPr>
      <w:r w:rsidRPr="00183BC5">
        <w:rPr>
          <w:rStyle w:val="Lbjegyzet-hivatkozs"/>
          <w:rFonts w:ascii="Times New Roman" w:hAnsi="Times New Roman" w:cs="Times New Roman"/>
        </w:rPr>
        <w:footnoteRef/>
      </w:r>
      <w:r w:rsidRPr="00183BC5">
        <w:rPr>
          <w:rFonts w:ascii="Times New Roman" w:hAnsi="Times New Roman" w:cs="Times New Roman"/>
        </w:rPr>
        <w:t xml:space="preserve"> A </w:t>
      </w:r>
      <w:r w:rsidRPr="007F429D">
        <w:rPr>
          <w:rFonts w:ascii="Times New Roman" w:hAnsi="Times New Roman" w:cs="Times New Roman"/>
          <w:i/>
        </w:rPr>
        <w:t>Szentek Hegedűje</w:t>
      </w:r>
      <w:r w:rsidRPr="00183BC5">
        <w:rPr>
          <w:rFonts w:ascii="Times New Roman" w:hAnsi="Times New Roman" w:cs="Times New Roman"/>
        </w:rPr>
        <w:t xml:space="preserve"> mintegy nyolcvan genfi zsoltárdallamot használ, versformát és dallamot tekintve, </w:t>
      </w:r>
      <w:proofErr w:type="spellStart"/>
      <w:r w:rsidRPr="00183BC5">
        <w:rPr>
          <w:rFonts w:ascii="Times New Roman" w:hAnsi="Times New Roman" w:cs="Times New Roman"/>
        </w:rPr>
        <w:t>v.ö</w:t>
      </w:r>
      <w:proofErr w:type="spellEnd"/>
      <w:proofErr w:type="gramStart"/>
      <w:r w:rsidRPr="00183BC5">
        <w:rPr>
          <w:rFonts w:ascii="Times New Roman" w:hAnsi="Times New Roman" w:cs="Times New Roman"/>
        </w:rPr>
        <w:t>.:</w:t>
      </w:r>
      <w:proofErr w:type="gramEnd"/>
      <w:r w:rsidRPr="00183BC5">
        <w:rPr>
          <w:rFonts w:ascii="Times New Roman" w:hAnsi="Times New Roman" w:cs="Times New Roman"/>
        </w:rPr>
        <w:t xml:space="preserve"> Fekete Csaba, </w:t>
      </w:r>
      <w:r w:rsidRPr="00A306F6">
        <w:rPr>
          <w:rFonts w:ascii="Times New Roman" w:hAnsi="Times New Roman" w:cs="Times New Roman"/>
          <w:i/>
        </w:rPr>
        <w:t>i. m.,</w:t>
      </w:r>
      <w:r w:rsidRPr="00183BC5">
        <w:rPr>
          <w:rFonts w:ascii="Times New Roman" w:hAnsi="Times New Roman" w:cs="Times New Roman"/>
        </w:rPr>
        <w:t xml:space="preserve"> 38.  </w:t>
      </w:r>
    </w:p>
  </w:footnote>
  <w:footnote w:id="13">
    <w:p w:rsidR="003379EE" w:rsidRPr="00183BC5" w:rsidRDefault="003379EE" w:rsidP="00183BC5">
      <w:pPr>
        <w:pStyle w:val="Lbjegyzetszveg"/>
        <w:jc w:val="both"/>
        <w:rPr>
          <w:rFonts w:ascii="Times New Roman" w:hAnsi="Times New Roman" w:cs="Times New Roman"/>
        </w:rPr>
      </w:pPr>
      <w:r w:rsidRPr="00183BC5">
        <w:rPr>
          <w:rStyle w:val="Lbjegyzet-hivatkozs"/>
          <w:rFonts w:ascii="Times New Roman" w:hAnsi="Times New Roman" w:cs="Times New Roman"/>
        </w:rPr>
        <w:footnoteRef/>
      </w:r>
      <w:r w:rsidRPr="00183BC5">
        <w:rPr>
          <w:rFonts w:ascii="Times New Roman" w:hAnsi="Times New Roman" w:cs="Times New Roman"/>
        </w:rPr>
        <w:t xml:space="preserve"> </w:t>
      </w:r>
      <w:r w:rsidRPr="007F429D">
        <w:rPr>
          <w:rFonts w:ascii="Times New Roman" w:hAnsi="Times New Roman" w:cs="Times New Roman"/>
          <w:i/>
        </w:rPr>
        <w:t>Szentek Hegedűje</w:t>
      </w:r>
      <w:r w:rsidRPr="00183BC5">
        <w:rPr>
          <w:rFonts w:ascii="Times New Roman" w:hAnsi="Times New Roman" w:cs="Times New Roman"/>
        </w:rPr>
        <w:t>, 1782, 220-221</w:t>
      </w:r>
      <w:r>
        <w:rPr>
          <w:rFonts w:ascii="Times New Roman" w:hAnsi="Times New Roman" w:cs="Times New Roman"/>
        </w:rPr>
        <w:t>.</w:t>
      </w:r>
    </w:p>
  </w:footnote>
  <w:footnote w:id="14">
    <w:p w:rsidR="003379EE" w:rsidRPr="006E3EC5" w:rsidRDefault="003379EE" w:rsidP="006E3EC5">
      <w:pPr>
        <w:pStyle w:val="Lbjegyzetszveg"/>
        <w:jc w:val="both"/>
        <w:rPr>
          <w:rFonts w:ascii="Times New Roman" w:hAnsi="Times New Roman" w:cs="Times New Roman"/>
        </w:rPr>
      </w:pPr>
      <w:r w:rsidRPr="006E3EC5">
        <w:rPr>
          <w:rStyle w:val="Lbjegyzet-hivatkozs"/>
          <w:rFonts w:ascii="Times New Roman" w:hAnsi="Times New Roman" w:cs="Times New Roman"/>
        </w:rPr>
        <w:footnoteRef/>
      </w:r>
      <w:r w:rsidRPr="006E3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LOBWASSER, </w:t>
      </w:r>
      <w:proofErr w:type="spellStart"/>
      <w:r>
        <w:rPr>
          <w:rFonts w:ascii="Times New Roman" w:hAnsi="Times New Roman" w:cs="Times New Roman"/>
        </w:rPr>
        <w:t>Ambrosius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227DC">
        <w:rPr>
          <w:rFonts w:ascii="Times New Roman" w:hAnsi="Times New Roman" w:cs="Times New Roman"/>
          <w:i/>
        </w:rPr>
        <w:t xml:space="preserve">Die </w:t>
      </w:r>
      <w:proofErr w:type="spellStart"/>
      <w:r w:rsidRPr="008227DC">
        <w:rPr>
          <w:rFonts w:ascii="Times New Roman" w:hAnsi="Times New Roman" w:cs="Times New Roman"/>
          <w:i/>
        </w:rPr>
        <w:t>Psalmen</w:t>
      </w:r>
      <w:proofErr w:type="spellEnd"/>
      <w:r w:rsidRPr="008227DC">
        <w:rPr>
          <w:rFonts w:ascii="Times New Roman" w:hAnsi="Times New Roman" w:cs="Times New Roman"/>
          <w:i/>
        </w:rPr>
        <w:t xml:space="preserve"> </w:t>
      </w:r>
      <w:proofErr w:type="spellStart"/>
      <w:r w:rsidRPr="008227DC">
        <w:rPr>
          <w:rFonts w:ascii="Times New Roman" w:hAnsi="Times New Roman" w:cs="Times New Roman"/>
          <w:i/>
        </w:rPr>
        <w:t>Davids</w:t>
      </w:r>
      <w:proofErr w:type="spellEnd"/>
      <w:r w:rsidRPr="008227DC">
        <w:rPr>
          <w:rFonts w:ascii="Times New Roman" w:hAnsi="Times New Roman" w:cs="Times New Roman"/>
          <w:i/>
        </w:rPr>
        <w:t xml:space="preserve">, </w:t>
      </w:r>
      <w:proofErr w:type="spellStart"/>
      <w:r w:rsidRPr="008227DC">
        <w:rPr>
          <w:rFonts w:ascii="Times New Roman" w:hAnsi="Times New Roman" w:cs="Times New Roman"/>
          <w:i/>
        </w:rPr>
        <w:t>durch</w:t>
      </w:r>
      <w:proofErr w:type="spellEnd"/>
      <w:r w:rsidRPr="008227DC">
        <w:rPr>
          <w:rFonts w:ascii="Times New Roman" w:hAnsi="Times New Roman" w:cs="Times New Roman"/>
          <w:i/>
        </w:rPr>
        <w:t xml:space="preserve"> </w:t>
      </w:r>
      <w:proofErr w:type="spellStart"/>
      <w:r w:rsidRPr="008227DC">
        <w:rPr>
          <w:rFonts w:ascii="Times New Roman" w:hAnsi="Times New Roman" w:cs="Times New Roman"/>
          <w:i/>
        </w:rPr>
        <w:t>Amb</w:t>
      </w:r>
      <w:proofErr w:type="spellEnd"/>
      <w:r w:rsidRPr="008227DC">
        <w:rPr>
          <w:rFonts w:ascii="Times New Roman" w:hAnsi="Times New Roman" w:cs="Times New Roman"/>
          <w:i/>
        </w:rPr>
        <w:t xml:space="preserve">. </w:t>
      </w:r>
      <w:proofErr w:type="spellStart"/>
      <w:r w:rsidRPr="008227DC">
        <w:rPr>
          <w:rFonts w:ascii="Times New Roman" w:hAnsi="Times New Roman" w:cs="Times New Roman"/>
          <w:i/>
        </w:rPr>
        <w:t>Lobwasser</w:t>
      </w:r>
      <w:proofErr w:type="spellEnd"/>
      <w:r w:rsidRPr="008227DC">
        <w:rPr>
          <w:rFonts w:ascii="Times New Roman" w:hAnsi="Times New Roman" w:cs="Times New Roman"/>
          <w:i/>
        </w:rPr>
        <w:t xml:space="preserve"> </w:t>
      </w:r>
      <w:proofErr w:type="spellStart"/>
      <w:r w:rsidRPr="008227DC">
        <w:rPr>
          <w:rFonts w:ascii="Times New Roman" w:hAnsi="Times New Roman" w:cs="Times New Roman"/>
          <w:i/>
        </w:rPr>
        <w:t>in</w:t>
      </w:r>
      <w:proofErr w:type="spellEnd"/>
      <w:r w:rsidRPr="008227DC">
        <w:rPr>
          <w:rFonts w:ascii="Times New Roman" w:hAnsi="Times New Roman" w:cs="Times New Roman"/>
          <w:i/>
        </w:rPr>
        <w:t xml:space="preserve"> </w:t>
      </w:r>
      <w:proofErr w:type="spellStart"/>
      <w:r w:rsidRPr="008227DC">
        <w:rPr>
          <w:rFonts w:ascii="Times New Roman" w:hAnsi="Times New Roman" w:cs="Times New Roman"/>
          <w:i/>
        </w:rPr>
        <w:t>Teutsche</w:t>
      </w:r>
      <w:proofErr w:type="spellEnd"/>
      <w:r w:rsidRPr="008227DC">
        <w:rPr>
          <w:rFonts w:ascii="Times New Roman" w:hAnsi="Times New Roman" w:cs="Times New Roman"/>
          <w:i/>
        </w:rPr>
        <w:t xml:space="preserve"> </w:t>
      </w:r>
      <w:proofErr w:type="spellStart"/>
      <w:r w:rsidRPr="008227DC">
        <w:rPr>
          <w:rFonts w:ascii="Times New Roman" w:hAnsi="Times New Roman" w:cs="Times New Roman"/>
          <w:i/>
        </w:rPr>
        <w:t>Reimen</w:t>
      </w:r>
      <w:proofErr w:type="spellEnd"/>
      <w:r w:rsidRPr="008227DC">
        <w:rPr>
          <w:rFonts w:ascii="Times New Roman" w:hAnsi="Times New Roman" w:cs="Times New Roman"/>
          <w:i/>
        </w:rPr>
        <w:t xml:space="preserve"> </w:t>
      </w:r>
      <w:proofErr w:type="spellStart"/>
      <w:r w:rsidRPr="008227DC">
        <w:rPr>
          <w:rFonts w:ascii="Times New Roman" w:hAnsi="Times New Roman" w:cs="Times New Roman"/>
          <w:i/>
        </w:rPr>
        <w:t>gebracht</w:t>
      </w:r>
      <w:proofErr w:type="spellEnd"/>
      <w:r w:rsidRPr="008227D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Königsberg, 1572; a zeneszerszámok viszonylag visszafogott szerepeltetése miatt f</w:t>
      </w:r>
      <w:r w:rsidRPr="006E3EC5">
        <w:rPr>
          <w:rFonts w:ascii="Times New Roman" w:hAnsi="Times New Roman" w:cs="Times New Roman"/>
        </w:rPr>
        <w:t>ontos most idézni a</w:t>
      </w:r>
      <w:r>
        <w:rPr>
          <w:rFonts w:ascii="Times New Roman" w:hAnsi="Times New Roman" w:cs="Times New Roman"/>
        </w:rPr>
        <w:t>z un. ’</w:t>
      </w:r>
      <w:proofErr w:type="spellStart"/>
      <w:proofErr w:type="gramStart"/>
      <w:r>
        <w:rPr>
          <w:rFonts w:ascii="Times New Roman" w:hAnsi="Times New Roman" w:cs="Times New Roman"/>
        </w:rPr>
        <w:t>Vulgata</w:t>
      </w:r>
      <w:proofErr w:type="spellEnd"/>
      <w:r>
        <w:rPr>
          <w:rFonts w:ascii="Times New Roman" w:hAnsi="Times New Roman" w:cs="Times New Roman"/>
        </w:rPr>
        <w:t xml:space="preserve">’ jól ismert szöveghelyét is: </w:t>
      </w:r>
      <w:proofErr w:type="spellStart"/>
      <w:r>
        <w:rPr>
          <w:rFonts w:ascii="Times New Roman" w:hAnsi="Times New Roman" w:cs="Times New Roman"/>
        </w:rPr>
        <w:t>la</w:t>
      </w:r>
      <w:r w:rsidRPr="006E3EC5">
        <w:rPr>
          <w:rFonts w:ascii="Times New Roman" w:hAnsi="Times New Roman" w:cs="Times New Roman"/>
        </w:rPr>
        <w:t>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Dominum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sanctis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eius</w:t>
      </w:r>
      <w:proofErr w:type="spellEnd"/>
      <w:r w:rsidRPr="006E3EC5">
        <w:rPr>
          <w:rFonts w:ascii="Times New Roman" w:hAnsi="Times New Roman" w:cs="Times New Roman"/>
        </w:rPr>
        <w:t xml:space="preserve">,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firnamento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virtutis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eius</w:t>
      </w:r>
      <w:proofErr w:type="spellEnd"/>
      <w:r w:rsidRPr="006E3EC5">
        <w:rPr>
          <w:rFonts w:ascii="Times New Roman" w:hAnsi="Times New Roman" w:cs="Times New Roman"/>
        </w:rPr>
        <w:t xml:space="preserve">; 2.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virtutibus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eius</w:t>
      </w:r>
      <w:proofErr w:type="spellEnd"/>
      <w:r w:rsidRPr="006E3EC5">
        <w:rPr>
          <w:rFonts w:ascii="Times New Roman" w:hAnsi="Times New Roman" w:cs="Times New Roman"/>
        </w:rPr>
        <w:t xml:space="preserve">,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secundum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multitudinem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magnitudinis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euis</w:t>
      </w:r>
      <w:proofErr w:type="spellEnd"/>
      <w:r w:rsidRPr="006E3EC5">
        <w:rPr>
          <w:rFonts w:ascii="Times New Roman" w:hAnsi="Times New Roman" w:cs="Times New Roman"/>
        </w:rPr>
        <w:t xml:space="preserve">, 3.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F35524">
        <w:rPr>
          <w:rFonts w:ascii="Times New Roman" w:hAnsi="Times New Roman" w:cs="Times New Roman"/>
        </w:rPr>
        <w:t>sono</w:t>
      </w:r>
      <w:proofErr w:type="spellEnd"/>
      <w:r w:rsidRPr="006E3EC5">
        <w:rPr>
          <w:rFonts w:ascii="Times New Roman" w:hAnsi="Times New Roman" w:cs="Times New Roman"/>
          <w:i/>
        </w:rPr>
        <w:t xml:space="preserve"> </w:t>
      </w:r>
      <w:proofErr w:type="spellStart"/>
      <w:r w:rsidRPr="006E3EC5">
        <w:rPr>
          <w:rFonts w:ascii="Times New Roman" w:hAnsi="Times New Roman" w:cs="Times New Roman"/>
          <w:i/>
        </w:rPr>
        <w:t>tubae</w:t>
      </w:r>
      <w:proofErr w:type="spellEnd"/>
      <w:r w:rsidRPr="006E3EC5">
        <w:rPr>
          <w:rFonts w:ascii="Times New Roman" w:hAnsi="Times New Roman" w:cs="Times New Roman"/>
        </w:rPr>
        <w:t xml:space="preserve">,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F35524">
        <w:rPr>
          <w:rFonts w:ascii="Times New Roman" w:hAnsi="Times New Roman" w:cs="Times New Roman"/>
        </w:rPr>
        <w:t>psalterio</w:t>
      </w:r>
      <w:proofErr w:type="spellEnd"/>
      <w:r w:rsidRPr="00F35524">
        <w:rPr>
          <w:rFonts w:ascii="Times New Roman" w:hAnsi="Times New Roman" w:cs="Times New Roman"/>
        </w:rPr>
        <w:t xml:space="preserve"> et</w:t>
      </w:r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  <w:i/>
        </w:rPr>
        <w:t>cithara</w:t>
      </w:r>
      <w:proofErr w:type="spellEnd"/>
      <w:r w:rsidRPr="006E3EC5">
        <w:rPr>
          <w:rFonts w:ascii="Times New Roman" w:hAnsi="Times New Roman" w:cs="Times New Roman"/>
        </w:rPr>
        <w:t xml:space="preserve">; 4.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  <w:i/>
        </w:rPr>
        <w:t>tympano</w:t>
      </w:r>
      <w:proofErr w:type="spellEnd"/>
      <w:r w:rsidRPr="006E3EC5">
        <w:rPr>
          <w:rFonts w:ascii="Times New Roman" w:hAnsi="Times New Roman" w:cs="Times New Roman"/>
        </w:rPr>
        <w:t xml:space="preserve"> et </w:t>
      </w:r>
      <w:proofErr w:type="spellStart"/>
      <w:r w:rsidRPr="002B6555">
        <w:rPr>
          <w:rFonts w:ascii="Times New Roman" w:hAnsi="Times New Roman" w:cs="Times New Roman"/>
        </w:rPr>
        <w:t>choro</w:t>
      </w:r>
      <w:proofErr w:type="spellEnd"/>
      <w:r w:rsidRPr="006E3EC5">
        <w:rPr>
          <w:rFonts w:ascii="Times New Roman" w:hAnsi="Times New Roman" w:cs="Times New Roman"/>
          <w:i/>
        </w:rPr>
        <w:t>,</w:t>
      </w:r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  <w:i/>
        </w:rPr>
        <w:t>chordis</w:t>
      </w:r>
      <w:proofErr w:type="spellEnd"/>
      <w:r w:rsidRPr="006E3EC5">
        <w:rPr>
          <w:rFonts w:ascii="Times New Roman" w:hAnsi="Times New Roman" w:cs="Times New Roman"/>
          <w:i/>
        </w:rPr>
        <w:t xml:space="preserve"> </w:t>
      </w:r>
      <w:r w:rsidRPr="006E3EC5">
        <w:rPr>
          <w:rFonts w:ascii="Times New Roman" w:hAnsi="Times New Roman" w:cs="Times New Roman"/>
        </w:rPr>
        <w:t xml:space="preserve">et </w:t>
      </w:r>
      <w:proofErr w:type="spellStart"/>
      <w:r w:rsidRPr="006E3EC5">
        <w:rPr>
          <w:rFonts w:ascii="Times New Roman" w:hAnsi="Times New Roman" w:cs="Times New Roman"/>
          <w:i/>
        </w:rPr>
        <w:t>organo</w:t>
      </w:r>
      <w:proofErr w:type="spellEnd"/>
      <w:r w:rsidRPr="006E3EC5">
        <w:rPr>
          <w:rFonts w:ascii="Times New Roman" w:hAnsi="Times New Roman" w:cs="Times New Roman"/>
        </w:rPr>
        <w:t xml:space="preserve">; 5.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  <w:i/>
        </w:rPr>
        <w:t>cymbalis</w:t>
      </w:r>
      <w:proofErr w:type="spellEnd"/>
      <w:r w:rsidRPr="006E3EC5">
        <w:rPr>
          <w:rFonts w:ascii="Times New Roman" w:hAnsi="Times New Roman" w:cs="Times New Roman"/>
          <w:i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benesonantibus</w:t>
      </w:r>
      <w:proofErr w:type="spellEnd"/>
      <w:r w:rsidRPr="006E3EC5">
        <w:rPr>
          <w:rFonts w:ascii="Times New Roman" w:hAnsi="Times New Roman" w:cs="Times New Roman"/>
        </w:rPr>
        <w:t xml:space="preserve">, </w:t>
      </w:r>
      <w:proofErr w:type="spellStart"/>
      <w:r w:rsidRPr="006E3EC5">
        <w:rPr>
          <w:rFonts w:ascii="Times New Roman" w:hAnsi="Times New Roman" w:cs="Times New Roman"/>
        </w:rPr>
        <w:t>laudate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eum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in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  <w:i/>
        </w:rPr>
        <w:t>cymbalis</w:t>
      </w:r>
      <w:proofErr w:type="spellEnd"/>
      <w:r w:rsidRPr="006E3EC5">
        <w:rPr>
          <w:rFonts w:ascii="Times New Roman" w:hAnsi="Times New Roman" w:cs="Times New Roman"/>
          <w:i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iubilationis</w:t>
      </w:r>
      <w:proofErr w:type="spellEnd"/>
      <w:r w:rsidRPr="006E3EC5">
        <w:rPr>
          <w:rFonts w:ascii="Times New Roman" w:hAnsi="Times New Roman" w:cs="Times New Roman"/>
        </w:rPr>
        <w:t xml:space="preserve">, 6. </w:t>
      </w:r>
      <w:proofErr w:type="spellStart"/>
      <w:r w:rsidRPr="006E3EC5">
        <w:rPr>
          <w:rFonts w:ascii="Times New Roman" w:hAnsi="Times New Roman" w:cs="Times New Roman"/>
        </w:rPr>
        <w:t>omnis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spiritus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laudet</w:t>
      </w:r>
      <w:proofErr w:type="spellEnd"/>
      <w:r w:rsidRPr="006E3EC5">
        <w:rPr>
          <w:rFonts w:ascii="Times New Roman" w:hAnsi="Times New Roman" w:cs="Times New Roman"/>
        </w:rPr>
        <w:t xml:space="preserve"> </w:t>
      </w:r>
      <w:proofErr w:type="spellStart"/>
      <w:r w:rsidRPr="006E3EC5">
        <w:rPr>
          <w:rFonts w:ascii="Times New Roman" w:hAnsi="Times New Roman" w:cs="Times New Roman"/>
        </w:rPr>
        <w:t>Dominum</w:t>
      </w:r>
      <w:proofErr w:type="spellEnd"/>
      <w:r w:rsidRPr="006E3EC5">
        <w:rPr>
          <w:rFonts w:ascii="Times New Roman" w:hAnsi="Times New Roman" w:cs="Times New Roman"/>
        </w:rPr>
        <w:t xml:space="preserve">, </w:t>
      </w:r>
      <w:proofErr w:type="spellStart"/>
      <w:r w:rsidRPr="006E3EC5">
        <w:rPr>
          <w:rFonts w:ascii="Times New Roman" w:hAnsi="Times New Roman" w:cs="Times New Roman"/>
        </w:rPr>
        <w:t>Alleluia</w:t>
      </w:r>
      <w:proofErr w:type="spellEnd"/>
      <w:r w:rsidRPr="006E3EC5">
        <w:rPr>
          <w:rFonts w:ascii="Times New Roman" w:hAnsi="Times New Roman" w:cs="Times New Roman"/>
        </w:rPr>
        <w:t>.</w:t>
      </w:r>
      <w:proofErr w:type="gramEnd"/>
      <w:r w:rsidRPr="006E3EC5">
        <w:rPr>
          <w:rFonts w:ascii="Times New Roman" w:hAnsi="Times New Roman" w:cs="Times New Roman"/>
        </w:rPr>
        <w:t xml:space="preserve">    </w:t>
      </w:r>
    </w:p>
  </w:footnote>
  <w:footnote w:id="15">
    <w:p w:rsidR="003379EE" w:rsidRPr="00B148DF" w:rsidRDefault="003379EE">
      <w:pPr>
        <w:pStyle w:val="Lbjegyzetszveg"/>
        <w:rPr>
          <w:rFonts w:ascii="Times New Roman" w:hAnsi="Times New Roman" w:cs="Times New Roman"/>
        </w:rPr>
      </w:pPr>
      <w:r w:rsidRPr="00B148DF">
        <w:rPr>
          <w:rStyle w:val="Lbjegyzet-hivatkozs"/>
          <w:rFonts w:ascii="Times New Roman" w:hAnsi="Times New Roman" w:cs="Times New Roman"/>
        </w:rPr>
        <w:footnoteRef/>
      </w:r>
      <w:r w:rsidRPr="00B148DF">
        <w:rPr>
          <w:rFonts w:ascii="Times New Roman" w:hAnsi="Times New Roman" w:cs="Times New Roman"/>
        </w:rPr>
        <w:t xml:space="preserve"> C2r</w:t>
      </w:r>
    </w:p>
  </w:footnote>
  <w:footnote w:id="16">
    <w:p w:rsidR="003379EE" w:rsidRPr="007F429D" w:rsidRDefault="003379EE">
      <w:pPr>
        <w:pStyle w:val="Lbjegyzetszveg"/>
        <w:rPr>
          <w:rFonts w:ascii="Times New Roman" w:hAnsi="Times New Roman" w:cs="Times New Roman"/>
        </w:rPr>
      </w:pPr>
      <w:r w:rsidRPr="007F429D">
        <w:rPr>
          <w:rStyle w:val="Lbjegyzet-hivatkozs"/>
          <w:rFonts w:ascii="Times New Roman" w:hAnsi="Times New Roman" w:cs="Times New Roman"/>
        </w:rPr>
        <w:footnoteRef/>
      </w:r>
      <w:r w:rsidRPr="007F429D">
        <w:rPr>
          <w:rFonts w:ascii="Times New Roman" w:hAnsi="Times New Roman" w:cs="Times New Roman"/>
        </w:rPr>
        <w:t xml:space="preserve"> Kecskés András, </w:t>
      </w:r>
      <w:r w:rsidRPr="007F429D">
        <w:rPr>
          <w:rFonts w:ascii="Times New Roman" w:hAnsi="Times New Roman" w:cs="Times New Roman"/>
          <w:i/>
        </w:rPr>
        <w:t>Szőnyi Benjámin énekszövegeinek ritmikája</w:t>
      </w:r>
      <w:r w:rsidRPr="007F429D">
        <w:rPr>
          <w:rFonts w:ascii="Times New Roman" w:hAnsi="Times New Roman" w:cs="Times New Roman"/>
        </w:rPr>
        <w:t xml:space="preserve"> = Szőnyi Benjámin és kora </w:t>
      </w:r>
      <w:r w:rsidRPr="00EF5D0D">
        <w:rPr>
          <w:rFonts w:ascii="Times New Roman" w:hAnsi="Times New Roman" w:cs="Times New Roman"/>
          <w:i/>
        </w:rPr>
        <w:t>i.m.</w:t>
      </w:r>
      <w:proofErr w:type="gramStart"/>
      <w:r w:rsidRPr="00EF5D0D">
        <w:rPr>
          <w:rFonts w:ascii="Times New Roman" w:hAnsi="Times New Roman" w:cs="Times New Roman"/>
          <w:i/>
        </w:rPr>
        <w:t>,</w:t>
      </w:r>
      <w:r w:rsidRPr="007F429D">
        <w:rPr>
          <w:rFonts w:ascii="Times New Roman" w:hAnsi="Times New Roman" w:cs="Times New Roman"/>
        </w:rPr>
        <w:t xml:space="preserve">  szerk.</w:t>
      </w:r>
      <w:proofErr w:type="gramEnd"/>
      <w:r w:rsidRPr="007F429D">
        <w:rPr>
          <w:rFonts w:ascii="Times New Roman" w:hAnsi="Times New Roman" w:cs="Times New Roman"/>
        </w:rPr>
        <w:t>: Imre Mihály, 69-103, az idézet: 71.</w:t>
      </w:r>
    </w:p>
  </w:footnote>
  <w:footnote w:id="17">
    <w:p w:rsidR="003379EE" w:rsidRPr="00757115" w:rsidRDefault="003379EE" w:rsidP="00757115">
      <w:pPr>
        <w:pStyle w:val="Lbjegyzetszveg"/>
        <w:jc w:val="both"/>
        <w:rPr>
          <w:rFonts w:ascii="Times New Roman" w:hAnsi="Times New Roman" w:cs="Times New Roman"/>
        </w:rPr>
      </w:pPr>
      <w:r w:rsidRPr="00757115">
        <w:rPr>
          <w:rStyle w:val="Lbjegyzet-hivatkozs"/>
          <w:rFonts w:ascii="Times New Roman" w:hAnsi="Times New Roman" w:cs="Times New Roman"/>
        </w:rPr>
        <w:footnoteRef/>
      </w:r>
      <w:r w:rsidRPr="00757115">
        <w:rPr>
          <w:rFonts w:ascii="Times New Roman" w:hAnsi="Times New Roman" w:cs="Times New Roman"/>
        </w:rPr>
        <w:t xml:space="preserve"> </w:t>
      </w:r>
      <w:r w:rsidRPr="00523A52">
        <w:rPr>
          <w:rFonts w:ascii="Times New Roman" w:hAnsi="Times New Roman" w:cs="Times New Roman"/>
          <w:i/>
        </w:rPr>
        <w:t>Régi Magyar Költők Tára XVII. század, 12</w:t>
      </w:r>
      <w:proofErr w:type="gramStart"/>
      <w:r w:rsidRPr="00523A52">
        <w:rPr>
          <w:rFonts w:ascii="Times New Roman" w:hAnsi="Times New Roman" w:cs="Times New Roman"/>
          <w:i/>
        </w:rPr>
        <w:t>.,</w:t>
      </w:r>
      <w:proofErr w:type="gramEnd"/>
      <w:r w:rsidRPr="00757115">
        <w:rPr>
          <w:rFonts w:ascii="Times New Roman" w:hAnsi="Times New Roman" w:cs="Times New Roman"/>
        </w:rPr>
        <w:t xml:space="preserve"> </w:t>
      </w:r>
      <w:proofErr w:type="spellStart"/>
      <w:r w:rsidRPr="00757115">
        <w:rPr>
          <w:rFonts w:ascii="Times New Roman" w:hAnsi="Times New Roman" w:cs="Times New Roman"/>
        </w:rPr>
        <w:t>s.a</w:t>
      </w:r>
      <w:proofErr w:type="spellEnd"/>
      <w:r w:rsidRPr="00757115">
        <w:rPr>
          <w:rFonts w:ascii="Times New Roman" w:hAnsi="Times New Roman" w:cs="Times New Roman"/>
        </w:rPr>
        <w:t xml:space="preserve">.: Varga Imre, </w:t>
      </w:r>
      <w:proofErr w:type="spellStart"/>
      <w:r w:rsidRPr="00757115">
        <w:rPr>
          <w:rFonts w:ascii="Times New Roman" w:hAnsi="Times New Roman" w:cs="Times New Roman"/>
        </w:rPr>
        <w:t>Cs</w:t>
      </w:r>
      <w:proofErr w:type="spellEnd"/>
      <w:r w:rsidRPr="00757115">
        <w:rPr>
          <w:rFonts w:ascii="Times New Roman" w:hAnsi="Times New Roman" w:cs="Times New Roman"/>
        </w:rPr>
        <w:t xml:space="preserve">. Havas Ágnes, </w:t>
      </w:r>
      <w:proofErr w:type="spellStart"/>
      <w:r w:rsidRPr="00757115">
        <w:rPr>
          <w:rFonts w:ascii="Times New Roman" w:hAnsi="Times New Roman" w:cs="Times New Roman"/>
        </w:rPr>
        <w:t>Stoll</w:t>
      </w:r>
      <w:proofErr w:type="spellEnd"/>
      <w:r w:rsidRPr="00757115">
        <w:rPr>
          <w:rFonts w:ascii="Times New Roman" w:hAnsi="Times New Roman" w:cs="Times New Roman"/>
        </w:rPr>
        <w:t xml:space="preserve"> Béla, Akadémiai Kiadó, Budapest, 1987, Nr. 58.</w:t>
      </w:r>
    </w:p>
  </w:footnote>
  <w:footnote w:id="18">
    <w:p w:rsidR="003379EE" w:rsidRPr="00EF5D0D" w:rsidRDefault="003379EE" w:rsidP="00EF5D0D">
      <w:pPr>
        <w:pStyle w:val="Lbjegyzetszveg"/>
        <w:jc w:val="both"/>
        <w:rPr>
          <w:rFonts w:ascii="Times New Roman" w:hAnsi="Times New Roman" w:cs="Times New Roman"/>
        </w:rPr>
      </w:pPr>
      <w:r w:rsidRPr="00EF5D0D">
        <w:rPr>
          <w:rStyle w:val="Lbjegyzet-hivatkozs"/>
          <w:rFonts w:ascii="Times New Roman" w:hAnsi="Times New Roman" w:cs="Times New Roman"/>
        </w:rPr>
        <w:footnoteRef/>
      </w:r>
      <w:r w:rsidRPr="00EF5D0D">
        <w:rPr>
          <w:rFonts w:ascii="Times New Roman" w:hAnsi="Times New Roman" w:cs="Times New Roman"/>
        </w:rPr>
        <w:t xml:space="preserve"> </w:t>
      </w:r>
      <w:proofErr w:type="spellStart"/>
      <w:r w:rsidRPr="00EF5D0D">
        <w:rPr>
          <w:rFonts w:ascii="Times New Roman" w:hAnsi="Times New Roman" w:cs="Times New Roman"/>
        </w:rPr>
        <w:t>Bitskey</w:t>
      </w:r>
      <w:proofErr w:type="spellEnd"/>
      <w:r w:rsidRPr="00EF5D0D">
        <w:rPr>
          <w:rFonts w:ascii="Times New Roman" w:hAnsi="Times New Roman" w:cs="Times New Roman"/>
        </w:rPr>
        <w:t xml:space="preserve"> István, </w:t>
      </w:r>
      <w:proofErr w:type="spellStart"/>
      <w:r w:rsidRPr="00EF5D0D">
        <w:rPr>
          <w:rFonts w:ascii="Times New Roman" w:hAnsi="Times New Roman" w:cs="Times New Roman"/>
          <w:i/>
        </w:rPr>
        <w:t>Pöngését</w:t>
      </w:r>
      <w:proofErr w:type="spellEnd"/>
      <w:r w:rsidRPr="00EF5D0D">
        <w:rPr>
          <w:rFonts w:ascii="Times New Roman" w:hAnsi="Times New Roman" w:cs="Times New Roman"/>
          <w:i/>
        </w:rPr>
        <w:t xml:space="preserve"> koboznak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in</w:t>
      </w:r>
      <w:proofErr w:type="spellEnd"/>
      <w:r w:rsidRPr="00EF5D0D">
        <w:rPr>
          <w:rFonts w:ascii="Times New Roman" w:hAnsi="Times New Roman" w:cs="Times New Roman"/>
        </w:rPr>
        <w:t xml:space="preserve"> A régi magyar vers, szerk.: </w:t>
      </w:r>
      <w:proofErr w:type="spellStart"/>
      <w:r w:rsidRPr="00EF5D0D">
        <w:rPr>
          <w:rFonts w:ascii="Times New Roman" w:hAnsi="Times New Roman" w:cs="Times New Roman"/>
        </w:rPr>
        <w:t>Komlovszki</w:t>
      </w:r>
      <w:proofErr w:type="spellEnd"/>
      <w:r w:rsidRPr="00EF5D0D">
        <w:rPr>
          <w:rFonts w:ascii="Times New Roman" w:hAnsi="Times New Roman" w:cs="Times New Roman"/>
        </w:rPr>
        <w:t xml:space="preserve"> Tibor, Akadémiai Kiadó, Budapest, 1979, 225-234. </w:t>
      </w:r>
    </w:p>
  </w:footnote>
  <w:footnote w:id="19">
    <w:p w:rsidR="003379EE" w:rsidRPr="00234EA1" w:rsidRDefault="003379EE">
      <w:pPr>
        <w:pStyle w:val="Lbjegyzetszveg"/>
        <w:rPr>
          <w:rFonts w:ascii="Times New Roman" w:hAnsi="Times New Roman" w:cs="Times New Roman"/>
        </w:rPr>
      </w:pPr>
      <w:r w:rsidRPr="00234EA1">
        <w:rPr>
          <w:rStyle w:val="Lbjegyzet-hivatkozs"/>
          <w:rFonts w:ascii="Times New Roman" w:hAnsi="Times New Roman" w:cs="Times New Roman"/>
        </w:rPr>
        <w:footnoteRef/>
      </w:r>
      <w:r w:rsidRPr="00234EA1">
        <w:rPr>
          <w:rFonts w:ascii="Times New Roman" w:hAnsi="Times New Roman" w:cs="Times New Roman"/>
        </w:rPr>
        <w:t xml:space="preserve"> </w:t>
      </w:r>
      <w:proofErr w:type="spellStart"/>
      <w:r w:rsidRPr="00234EA1">
        <w:rPr>
          <w:rFonts w:ascii="Times New Roman" w:hAnsi="Times New Roman" w:cs="Times New Roman"/>
        </w:rPr>
        <w:t>Bitskey</w:t>
      </w:r>
      <w:proofErr w:type="spellEnd"/>
      <w:r w:rsidRPr="00234EA1">
        <w:rPr>
          <w:rFonts w:ascii="Times New Roman" w:hAnsi="Times New Roman" w:cs="Times New Roman"/>
        </w:rPr>
        <w:t xml:space="preserve"> István </w:t>
      </w:r>
      <w:r w:rsidRPr="00234EA1">
        <w:rPr>
          <w:rFonts w:ascii="Times New Roman" w:hAnsi="Times New Roman" w:cs="Times New Roman"/>
          <w:i/>
        </w:rPr>
        <w:t>i. m.</w:t>
      </w:r>
      <w:r w:rsidRPr="00234EA1">
        <w:rPr>
          <w:rFonts w:ascii="Times New Roman" w:hAnsi="Times New Roman" w:cs="Times New Roman"/>
        </w:rPr>
        <w:t xml:space="preserve"> 234.</w:t>
      </w:r>
    </w:p>
  </w:footnote>
  <w:footnote w:id="20">
    <w:p w:rsidR="003379EE" w:rsidRPr="00234EA1" w:rsidRDefault="003379EE" w:rsidP="00234EA1">
      <w:pPr>
        <w:pStyle w:val="Lbjegyzetszveg"/>
        <w:jc w:val="both"/>
        <w:rPr>
          <w:rFonts w:ascii="Times New Roman" w:hAnsi="Times New Roman" w:cs="Times New Roman"/>
        </w:rPr>
      </w:pPr>
      <w:r w:rsidRPr="00234EA1">
        <w:rPr>
          <w:rStyle w:val="Lbjegyzet-hivatkozs"/>
          <w:rFonts w:ascii="Times New Roman" w:hAnsi="Times New Roman" w:cs="Times New Roman"/>
        </w:rPr>
        <w:footnoteRef/>
      </w:r>
      <w:r w:rsidRPr="00234EA1">
        <w:rPr>
          <w:rFonts w:ascii="Times New Roman" w:hAnsi="Times New Roman" w:cs="Times New Roman"/>
        </w:rPr>
        <w:t xml:space="preserve"> </w:t>
      </w:r>
      <w:proofErr w:type="spellStart"/>
      <w:r w:rsidRPr="00234EA1">
        <w:rPr>
          <w:rFonts w:ascii="Times New Roman" w:hAnsi="Times New Roman" w:cs="Times New Roman"/>
        </w:rPr>
        <w:t>Bitskey</w:t>
      </w:r>
      <w:proofErr w:type="spellEnd"/>
      <w:r w:rsidRPr="00234EA1">
        <w:rPr>
          <w:rFonts w:ascii="Times New Roman" w:hAnsi="Times New Roman" w:cs="Times New Roman"/>
        </w:rPr>
        <w:t xml:space="preserve"> István, </w:t>
      </w:r>
      <w:r w:rsidRPr="00234EA1">
        <w:rPr>
          <w:rFonts w:ascii="Times New Roman" w:hAnsi="Times New Roman" w:cs="Times New Roman"/>
          <w:i/>
        </w:rPr>
        <w:t>i.m.</w:t>
      </w:r>
      <w:r w:rsidRPr="00234EA1">
        <w:rPr>
          <w:rFonts w:ascii="Times New Roman" w:hAnsi="Times New Roman" w:cs="Times New Roman"/>
        </w:rPr>
        <w:t xml:space="preserve"> 230.</w:t>
      </w:r>
    </w:p>
  </w:footnote>
  <w:footnote w:id="21">
    <w:p w:rsidR="003379EE" w:rsidRPr="00496DDE" w:rsidRDefault="003379EE" w:rsidP="00496DDE">
      <w:pPr>
        <w:pStyle w:val="Lbjegyzetszveg"/>
        <w:jc w:val="both"/>
        <w:rPr>
          <w:rFonts w:ascii="Times New Roman" w:hAnsi="Times New Roman" w:cs="Times New Roman"/>
        </w:rPr>
      </w:pPr>
      <w:r w:rsidRPr="00496DDE">
        <w:rPr>
          <w:rStyle w:val="Lbjegyzet-hivatkozs"/>
          <w:rFonts w:ascii="Times New Roman" w:hAnsi="Times New Roman" w:cs="Times New Roman"/>
        </w:rPr>
        <w:footnoteRef/>
      </w:r>
      <w:r w:rsidRPr="00496DDE">
        <w:rPr>
          <w:rFonts w:ascii="Times New Roman" w:hAnsi="Times New Roman" w:cs="Times New Roman"/>
        </w:rPr>
        <w:t xml:space="preserve"> </w:t>
      </w:r>
      <w:proofErr w:type="spellStart"/>
      <w:r w:rsidRPr="00496DDE">
        <w:rPr>
          <w:rFonts w:ascii="Times New Roman" w:hAnsi="Times New Roman" w:cs="Times New Roman"/>
        </w:rPr>
        <w:t>Zemplényi</w:t>
      </w:r>
      <w:proofErr w:type="spellEnd"/>
      <w:r w:rsidRPr="00496DDE">
        <w:rPr>
          <w:rFonts w:ascii="Times New Roman" w:hAnsi="Times New Roman" w:cs="Times New Roman"/>
        </w:rPr>
        <w:t xml:space="preserve"> Ferenc, </w:t>
      </w:r>
      <w:r w:rsidRPr="00496DDE">
        <w:rPr>
          <w:rFonts w:ascii="Times New Roman" w:hAnsi="Times New Roman" w:cs="Times New Roman"/>
          <w:i/>
        </w:rPr>
        <w:t>Műfajok reneszánsz és barokk közöt</w:t>
      </w:r>
      <w:r w:rsidRPr="00496DDE">
        <w:rPr>
          <w:rFonts w:ascii="Times New Roman" w:hAnsi="Times New Roman" w:cs="Times New Roman"/>
        </w:rPr>
        <w:t xml:space="preserve">t, </w:t>
      </w:r>
      <w:proofErr w:type="spellStart"/>
      <w:r w:rsidRPr="00496DDE">
        <w:rPr>
          <w:rFonts w:ascii="Times New Roman" w:hAnsi="Times New Roman" w:cs="Times New Roman"/>
        </w:rPr>
        <w:t>Univ</w:t>
      </w:r>
      <w:r>
        <w:rPr>
          <w:rFonts w:ascii="Times New Roman" w:hAnsi="Times New Roman" w:cs="Times New Roman"/>
        </w:rPr>
        <w:t>e</w:t>
      </w:r>
      <w:r w:rsidRPr="00496DDE">
        <w:rPr>
          <w:rFonts w:ascii="Times New Roman" w:hAnsi="Times New Roman" w:cs="Times New Roman"/>
        </w:rPr>
        <w:t>rsitas</w:t>
      </w:r>
      <w:proofErr w:type="spellEnd"/>
      <w:r w:rsidRPr="00496DDE">
        <w:rPr>
          <w:rFonts w:ascii="Times New Roman" w:hAnsi="Times New Roman" w:cs="Times New Roman"/>
        </w:rPr>
        <w:t xml:space="preserve"> Kiadó, Budapest, 2002, 142. </w:t>
      </w:r>
    </w:p>
  </w:footnote>
  <w:footnote w:id="22">
    <w:p w:rsidR="003379EE" w:rsidRPr="004B0967" w:rsidRDefault="003379EE" w:rsidP="004B0967">
      <w:pPr>
        <w:pStyle w:val="Lbjegyzetszveg"/>
        <w:jc w:val="both"/>
        <w:rPr>
          <w:rFonts w:ascii="Times New Roman" w:hAnsi="Times New Roman" w:cs="Times New Roman"/>
        </w:rPr>
      </w:pPr>
      <w:r w:rsidRPr="004B0967">
        <w:rPr>
          <w:rStyle w:val="Lbjegyzet-hivatkozs"/>
          <w:rFonts w:ascii="Times New Roman" w:hAnsi="Times New Roman" w:cs="Times New Roman"/>
        </w:rPr>
        <w:footnoteRef/>
      </w:r>
      <w:r w:rsidRPr="004B0967">
        <w:rPr>
          <w:rFonts w:ascii="Times New Roman" w:hAnsi="Times New Roman" w:cs="Times New Roman"/>
        </w:rPr>
        <w:t xml:space="preserve"> Szilasi László, </w:t>
      </w:r>
      <w:r w:rsidRPr="00187B63">
        <w:rPr>
          <w:rFonts w:ascii="Times New Roman" w:hAnsi="Times New Roman" w:cs="Times New Roman"/>
          <w:i/>
        </w:rPr>
        <w:t>A sas és az apró madarak. Balassi Bálint költői nyelvének utóélete a XVII. század első harmadában</w:t>
      </w:r>
      <w:r>
        <w:rPr>
          <w:rFonts w:ascii="Times New Roman" w:hAnsi="Times New Roman" w:cs="Times New Roman"/>
        </w:rPr>
        <w:t xml:space="preserve"> (Humanizmus és Reformáció, 30. szerk. Jankovics József), 48-50.  </w:t>
      </w:r>
      <w:r w:rsidRPr="004B0967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EE" w:rsidRDefault="003379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55820"/>
      <w:docPartObj>
        <w:docPartGallery w:val="Page Numbers (Top of Page)"/>
        <w:docPartUnique/>
      </w:docPartObj>
    </w:sdtPr>
    <w:sdtContent>
      <w:p w:rsidR="003379EE" w:rsidRDefault="003379EE">
        <w:pPr>
          <w:pStyle w:val="lfej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1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79EE" w:rsidRDefault="003379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EE" w:rsidRDefault="003379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email"/>
    <w:dataType w:val="textFile"/>
    <w:activeRecord w:val="-1"/>
  </w:mailMerge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34"/>
    <w:rsid w:val="0001558E"/>
    <w:rsid w:val="000973F3"/>
    <w:rsid w:val="000A499F"/>
    <w:rsid w:val="000B476D"/>
    <w:rsid w:val="000B5847"/>
    <w:rsid w:val="000C47C3"/>
    <w:rsid w:val="000E07B6"/>
    <w:rsid w:val="000E4294"/>
    <w:rsid w:val="00103126"/>
    <w:rsid w:val="00133310"/>
    <w:rsid w:val="0013625A"/>
    <w:rsid w:val="00152BFF"/>
    <w:rsid w:val="0016236E"/>
    <w:rsid w:val="00164D98"/>
    <w:rsid w:val="00181DB2"/>
    <w:rsid w:val="00183BC5"/>
    <w:rsid w:val="00187B63"/>
    <w:rsid w:val="001904BB"/>
    <w:rsid w:val="001D01C5"/>
    <w:rsid w:val="0020223F"/>
    <w:rsid w:val="00203F3A"/>
    <w:rsid w:val="00215334"/>
    <w:rsid w:val="00220D4C"/>
    <w:rsid w:val="00233F58"/>
    <w:rsid w:val="0023403A"/>
    <w:rsid w:val="00234EA1"/>
    <w:rsid w:val="00236250"/>
    <w:rsid w:val="002435CB"/>
    <w:rsid w:val="00245865"/>
    <w:rsid w:val="002464C1"/>
    <w:rsid w:val="00247F34"/>
    <w:rsid w:val="00282B7D"/>
    <w:rsid w:val="00282BA9"/>
    <w:rsid w:val="002B219B"/>
    <w:rsid w:val="002B6555"/>
    <w:rsid w:val="002C3893"/>
    <w:rsid w:val="002E08AA"/>
    <w:rsid w:val="002E733D"/>
    <w:rsid w:val="003379EE"/>
    <w:rsid w:val="00356ECB"/>
    <w:rsid w:val="0037203B"/>
    <w:rsid w:val="003751B1"/>
    <w:rsid w:val="0039256F"/>
    <w:rsid w:val="003A3A8F"/>
    <w:rsid w:val="003A4E5C"/>
    <w:rsid w:val="003D1DC8"/>
    <w:rsid w:val="00403EF9"/>
    <w:rsid w:val="00433183"/>
    <w:rsid w:val="00433EF3"/>
    <w:rsid w:val="004438DC"/>
    <w:rsid w:val="00471E79"/>
    <w:rsid w:val="00472353"/>
    <w:rsid w:val="00474A03"/>
    <w:rsid w:val="00481204"/>
    <w:rsid w:val="004816C0"/>
    <w:rsid w:val="00484EEC"/>
    <w:rsid w:val="00494774"/>
    <w:rsid w:val="00496DDE"/>
    <w:rsid w:val="004A275B"/>
    <w:rsid w:val="004B0967"/>
    <w:rsid w:val="004D3805"/>
    <w:rsid w:val="00523A52"/>
    <w:rsid w:val="00547B68"/>
    <w:rsid w:val="00555366"/>
    <w:rsid w:val="00571D23"/>
    <w:rsid w:val="005755B0"/>
    <w:rsid w:val="005E4983"/>
    <w:rsid w:val="00630C78"/>
    <w:rsid w:val="006410F3"/>
    <w:rsid w:val="0064309F"/>
    <w:rsid w:val="00644083"/>
    <w:rsid w:val="0064488E"/>
    <w:rsid w:val="00687174"/>
    <w:rsid w:val="006B3C7B"/>
    <w:rsid w:val="006E3EC5"/>
    <w:rsid w:val="00702F31"/>
    <w:rsid w:val="00705CEC"/>
    <w:rsid w:val="00711DF7"/>
    <w:rsid w:val="007138CE"/>
    <w:rsid w:val="00727D53"/>
    <w:rsid w:val="00750E13"/>
    <w:rsid w:val="00757115"/>
    <w:rsid w:val="00791988"/>
    <w:rsid w:val="0079768E"/>
    <w:rsid w:val="007A4F0E"/>
    <w:rsid w:val="007C20FA"/>
    <w:rsid w:val="007F429D"/>
    <w:rsid w:val="008146A5"/>
    <w:rsid w:val="00814753"/>
    <w:rsid w:val="008227DC"/>
    <w:rsid w:val="00832DE6"/>
    <w:rsid w:val="008424D9"/>
    <w:rsid w:val="00871DD6"/>
    <w:rsid w:val="008A3127"/>
    <w:rsid w:val="008A50A1"/>
    <w:rsid w:val="008B037D"/>
    <w:rsid w:val="008B4003"/>
    <w:rsid w:val="0090127C"/>
    <w:rsid w:val="00907681"/>
    <w:rsid w:val="009536BA"/>
    <w:rsid w:val="009654A0"/>
    <w:rsid w:val="00996902"/>
    <w:rsid w:val="009C0347"/>
    <w:rsid w:val="009D0AA9"/>
    <w:rsid w:val="009D12A1"/>
    <w:rsid w:val="00A306F6"/>
    <w:rsid w:val="00A460AA"/>
    <w:rsid w:val="00A67D8A"/>
    <w:rsid w:val="00A7484B"/>
    <w:rsid w:val="00A83E7F"/>
    <w:rsid w:val="00A85AAA"/>
    <w:rsid w:val="00AB67A5"/>
    <w:rsid w:val="00AF47F0"/>
    <w:rsid w:val="00B148DF"/>
    <w:rsid w:val="00B267BA"/>
    <w:rsid w:val="00B26D99"/>
    <w:rsid w:val="00B341DA"/>
    <w:rsid w:val="00B4211E"/>
    <w:rsid w:val="00B432F9"/>
    <w:rsid w:val="00B51FEC"/>
    <w:rsid w:val="00B953A2"/>
    <w:rsid w:val="00BB37BD"/>
    <w:rsid w:val="00BB5026"/>
    <w:rsid w:val="00BC1F73"/>
    <w:rsid w:val="00C2172E"/>
    <w:rsid w:val="00C427A0"/>
    <w:rsid w:val="00C52339"/>
    <w:rsid w:val="00C5652E"/>
    <w:rsid w:val="00C72640"/>
    <w:rsid w:val="00CA3366"/>
    <w:rsid w:val="00CA55B6"/>
    <w:rsid w:val="00CA567F"/>
    <w:rsid w:val="00CB4FDA"/>
    <w:rsid w:val="00CB794A"/>
    <w:rsid w:val="00CE7766"/>
    <w:rsid w:val="00CE7F71"/>
    <w:rsid w:val="00D310BC"/>
    <w:rsid w:val="00D34A1C"/>
    <w:rsid w:val="00D40570"/>
    <w:rsid w:val="00D7346A"/>
    <w:rsid w:val="00D802CE"/>
    <w:rsid w:val="00D814B9"/>
    <w:rsid w:val="00D87E7B"/>
    <w:rsid w:val="00DA09DC"/>
    <w:rsid w:val="00DA0C6B"/>
    <w:rsid w:val="00DA1D9D"/>
    <w:rsid w:val="00E01F1D"/>
    <w:rsid w:val="00E0427E"/>
    <w:rsid w:val="00E4430A"/>
    <w:rsid w:val="00E456CC"/>
    <w:rsid w:val="00E50394"/>
    <w:rsid w:val="00E74C85"/>
    <w:rsid w:val="00E75045"/>
    <w:rsid w:val="00E750AF"/>
    <w:rsid w:val="00ED169F"/>
    <w:rsid w:val="00EE5D02"/>
    <w:rsid w:val="00EF5D0D"/>
    <w:rsid w:val="00F04E6A"/>
    <w:rsid w:val="00F13F31"/>
    <w:rsid w:val="00F17DE0"/>
    <w:rsid w:val="00F31F5C"/>
    <w:rsid w:val="00F35524"/>
    <w:rsid w:val="00F40DA9"/>
    <w:rsid w:val="00F5508A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6A67-9D13-4798-911E-DECC14C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146A5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46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146A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34A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4A1C"/>
  </w:style>
  <w:style w:type="paragraph" w:styleId="llb">
    <w:name w:val="footer"/>
    <w:basedOn w:val="Norml"/>
    <w:link w:val="llbChar"/>
    <w:uiPriority w:val="99"/>
    <w:semiHidden/>
    <w:unhideWhenUsed/>
    <w:rsid w:val="00D34A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F234-F362-4CED-89C5-234CF3F9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11235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Öttvös</dc:creator>
  <cp:lastModifiedBy>Felhasznalo</cp:lastModifiedBy>
  <cp:revision>2</cp:revision>
  <dcterms:created xsi:type="dcterms:W3CDTF">2018-01-16T03:31:00Z</dcterms:created>
  <dcterms:modified xsi:type="dcterms:W3CDTF">2018-01-16T03:31:00Z</dcterms:modified>
</cp:coreProperties>
</file>