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36" w:rsidRDefault="00CA0836"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Default="00050B40" w:rsidP="00050B40">
      <w:pPr>
        <w:spacing w:line="360" w:lineRule="exact"/>
        <w:jc w:val="center"/>
      </w:pPr>
    </w:p>
    <w:p w:rsidR="00050B40" w:rsidRPr="00412154" w:rsidRDefault="00050B40" w:rsidP="00412154">
      <w:pPr>
        <w:spacing w:line="360" w:lineRule="exact"/>
        <w:jc w:val="center"/>
        <w:rPr>
          <w:rFonts w:asciiTheme="majorBidi" w:hAnsiTheme="majorBidi" w:cstheme="majorBidi"/>
        </w:rPr>
      </w:pPr>
    </w:p>
    <w:p w:rsidR="00050B40" w:rsidRPr="00412154" w:rsidRDefault="00050B40" w:rsidP="00412154">
      <w:pPr>
        <w:spacing w:line="360" w:lineRule="exact"/>
        <w:jc w:val="center"/>
        <w:rPr>
          <w:rFonts w:asciiTheme="majorBidi" w:hAnsiTheme="majorBidi" w:cstheme="majorBidi"/>
        </w:rPr>
      </w:pPr>
      <w:r w:rsidRPr="00412154">
        <w:rPr>
          <w:rFonts w:asciiTheme="majorBidi" w:hAnsiTheme="majorBidi" w:cstheme="majorBidi"/>
        </w:rPr>
        <w:t>IMRE MIHÁLY</w:t>
      </w:r>
    </w:p>
    <w:p w:rsidR="00050B40" w:rsidRPr="00412154" w:rsidRDefault="00050B40" w:rsidP="00412154">
      <w:pPr>
        <w:spacing w:line="360" w:lineRule="exact"/>
        <w:jc w:val="center"/>
        <w:rPr>
          <w:rFonts w:asciiTheme="majorBidi" w:hAnsiTheme="majorBidi" w:cstheme="majorBidi"/>
        </w:rPr>
      </w:pPr>
    </w:p>
    <w:p w:rsidR="00CA0836" w:rsidRPr="00412154" w:rsidRDefault="00412154" w:rsidP="00412154">
      <w:pPr>
        <w:spacing w:line="360" w:lineRule="exact"/>
        <w:jc w:val="center"/>
        <w:rPr>
          <w:rFonts w:asciiTheme="majorBidi" w:hAnsiTheme="majorBidi" w:cstheme="majorBidi"/>
          <w:b/>
          <w:bCs/>
          <w:sz w:val="28"/>
          <w:szCs w:val="28"/>
        </w:rPr>
      </w:pPr>
      <w:r w:rsidRPr="00412154">
        <w:rPr>
          <w:rFonts w:asciiTheme="majorBidi" w:hAnsiTheme="majorBidi" w:cstheme="majorBidi"/>
          <w:b/>
          <w:bCs/>
          <w:sz w:val="28"/>
          <w:szCs w:val="28"/>
        </w:rPr>
        <w:t xml:space="preserve">Szőnyi Benjámin levele Jacob Christoph Beck </w:t>
      </w:r>
      <w:proofErr w:type="spellStart"/>
      <w:r w:rsidRPr="00412154">
        <w:rPr>
          <w:rFonts w:asciiTheme="majorBidi" w:hAnsiTheme="majorBidi" w:cstheme="majorBidi"/>
          <w:b/>
          <w:bCs/>
          <w:sz w:val="28"/>
          <w:szCs w:val="28"/>
        </w:rPr>
        <w:t>baseli</w:t>
      </w:r>
      <w:proofErr w:type="spellEnd"/>
      <w:r w:rsidRPr="00412154">
        <w:rPr>
          <w:rFonts w:asciiTheme="majorBidi" w:hAnsiTheme="majorBidi" w:cstheme="majorBidi"/>
          <w:b/>
          <w:bCs/>
          <w:sz w:val="28"/>
          <w:szCs w:val="28"/>
        </w:rPr>
        <w:t xml:space="preserve"> professzorhoz 1776-ból</w:t>
      </w:r>
    </w:p>
    <w:p w:rsidR="00CA0836" w:rsidRPr="00412154" w:rsidRDefault="00CA0836" w:rsidP="00412154">
      <w:pPr>
        <w:spacing w:line="360" w:lineRule="exact"/>
        <w:jc w:val="center"/>
        <w:rPr>
          <w:rFonts w:asciiTheme="majorBidi" w:hAnsiTheme="majorBidi" w:cstheme="majorBidi"/>
        </w:rPr>
      </w:pPr>
    </w:p>
    <w:p w:rsidR="00CA0836" w:rsidRPr="00412154" w:rsidRDefault="00CA0836" w:rsidP="00412154">
      <w:pPr>
        <w:spacing w:line="360" w:lineRule="exact"/>
        <w:jc w:val="center"/>
        <w:rPr>
          <w:rFonts w:asciiTheme="majorBidi" w:hAnsiTheme="majorBidi" w:cstheme="majorBidi"/>
        </w:rPr>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CA0836" w:rsidRDefault="00CA0836">
      <w:pPr>
        <w:spacing w:line="360" w:lineRule="exact"/>
      </w:pPr>
    </w:p>
    <w:p w:rsidR="00095DEA" w:rsidRDefault="00095DEA" w:rsidP="00412154">
      <w:pPr>
        <w:pStyle w:val="Szvegtrzs1"/>
        <w:shd w:val="clear" w:color="auto" w:fill="auto"/>
        <w:tabs>
          <w:tab w:val="left" w:pos="1182"/>
        </w:tabs>
        <w:spacing w:before="0" w:after="143" w:line="130" w:lineRule="exact"/>
        <w:ind w:left="20"/>
        <w:rPr>
          <w:rFonts w:ascii="Courier New" w:eastAsia="Courier New" w:hAnsi="Courier New" w:cs="Courier New"/>
          <w:sz w:val="24"/>
          <w:szCs w:val="24"/>
        </w:rPr>
      </w:pPr>
    </w:p>
    <w:p w:rsidR="00095DEA" w:rsidRDefault="00095DEA" w:rsidP="00412154">
      <w:pPr>
        <w:pStyle w:val="Szvegtrzs1"/>
        <w:shd w:val="clear" w:color="auto" w:fill="auto"/>
        <w:tabs>
          <w:tab w:val="left" w:pos="1182"/>
        </w:tabs>
        <w:spacing w:before="0" w:after="143" w:line="130" w:lineRule="exact"/>
        <w:ind w:left="20"/>
        <w:rPr>
          <w:rFonts w:ascii="Courier New" w:eastAsia="Courier New" w:hAnsi="Courier New" w:cs="Courier New"/>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CA0836" w:rsidRPr="00095DEA" w:rsidRDefault="00343EE5" w:rsidP="00095DEA">
      <w:pPr>
        <w:pStyle w:val="Szvegtrzs1"/>
        <w:shd w:val="clear" w:color="auto" w:fill="auto"/>
        <w:spacing w:before="0" w:after="0" w:line="240" w:lineRule="auto"/>
        <w:rPr>
          <w:rFonts w:asciiTheme="majorBidi" w:hAnsiTheme="majorBidi" w:cstheme="majorBidi"/>
          <w:sz w:val="24"/>
          <w:szCs w:val="24"/>
        </w:rPr>
      </w:pPr>
      <w:r w:rsidRPr="00095DEA">
        <w:rPr>
          <w:rFonts w:asciiTheme="majorBidi" w:hAnsiTheme="majorBidi" w:cstheme="majorBidi"/>
          <w:sz w:val="24"/>
          <w:szCs w:val="24"/>
        </w:rPr>
        <w:lastRenderedPageBreak/>
        <w:t>Imre Mihály</w:t>
      </w:r>
      <w:r w:rsidR="00412154" w:rsidRPr="00095DEA">
        <w:rPr>
          <w:rFonts w:asciiTheme="majorBidi" w:hAnsiTheme="majorBidi" w:cstheme="majorBidi"/>
          <w:sz w:val="24"/>
          <w:szCs w:val="24"/>
        </w:rPr>
        <w:tab/>
      </w:r>
    </w:p>
    <w:p w:rsidR="00095DEA" w:rsidRDefault="00095DEA" w:rsidP="00095DEA">
      <w:pPr>
        <w:pStyle w:val="Szvegtrzs1"/>
        <w:shd w:val="clear" w:color="auto" w:fill="auto"/>
        <w:spacing w:before="0" w:after="0" w:line="240" w:lineRule="auto"/>
        <w:rPr>
          <w:rFonts w:asciiTheme="majorBidi" w:hAnsiTheme="majorBidi" w:cstheme="majorBidi"/>
          <w:sz w:val="24"/>
          <w:szCs w:val="24"/>
        </w:rPr>
      </w:pPr>
    </w:p>
    <w:p w:rsidR="00095DEA" w:rsidRDefault="00343EE5" w:rsidP="00095DEA">
      <w:pPr>
        <w:pStyle w:val="Szvegtrzs1"/>
        <w:shd w:val="clear" w:color="auto" w:fill="auto"/>
        <w:spacing w:before="0" w:after="0" w:line="240" w:lineRule="auto"/>
        <w:rPr>
          <w:rFonts w:asciiTheme="majorBidi" w:hAnsiTheme="majorBidi" w:cstheme="majorBidi"/>
          <w:sz w:val="24"/>
          <w:szCs w:val="24"/>
        </w:rPr>
      </w:pPr>
      <w:r w:rsidRPr="00095DEA">
        <w:rPr>
          <w:rFonts w:asciiTheme="majorBidi" w:hAnsiTheme="majorBidi" w:cstheme="majorBidi"/>
          <w:sz w:val="24"/>
          <w:szCs w:val="24"/>
        </w:rPr>
        <w:t xml:space="preserve">SZŐNYI BENJÁMIN LEVELE JÁKOB CHRISTOPH BECK </w:t>
      </w:r>
    </w:p>
    <w:p w:rsidR="00CA0836" w:rsidRPr="00095DEA" w:rsidRDefault="00343EE5" w:rsidP="00095DEA">
      <w:pPr>
        <w:pStyle w:val="Szvegtrzs1"/>
        <w:shd w:val="clear" w:color="auto" w:fill="auto"/>
        <w:spacing w:before="0" w:after="0" w:line="240" w:lineRule="auto"/>
        <w:rPr>
          <w:rFonts w:asciiTheme="majorBidi" w:hAnsiTheme="majorBidi" w:cstheme="majorBidi"/>
          <w:sz w:val="24"/>
          <w:szCs w:val="24"/>
        </w:rPr>
      </w:pPr>
      <w:r w:rsidRPr="00095DEA">
        <w:rPr>
          <w:rFonts w:asciiTheme="majorBidi" w:hAnsiTheme="majorBidi" w:cstheme="majorBidi"/>
          <w:sz w:val="24"/>
          <w:szCs w:val="24"/>
        </w:rPr>
        <w:t>BASELI PROFESSZORHOZ 1776-ból</w:t>
      </w:r>
    </w:p>
    <w:p w:rsidR="00095DEA" w:rsidRDefault="00095DEA" w:rsidP="00095DEA">
      <w:pPr>
        <w:pStyle w:val="Szvegtrzs1"/>
        <w:shd w:val="clear" w:color="auto" w:fill="auto"/>
        <w:spacing w:before="0" w:after="0" w:line="240" w:lineRule="auto"/>
        <w:jc w:val="both"/>
        <w:rPr>
          <w:rFonts w:asciiTheme="majorBidi" w:hAnsiTheme="majorBidi" w:cstheme="majorBidi"/>
          <w:sz w:val="24"/>
          <w:szCs w:val="24"/>
        </w:rPr>
      </w:pPr>
    </w:p>
    <w:p w:rsidR="00CA0836" w:rsidRPr="00095DEA" w:rsidRDefault="00095DEA" w:rsidP="0009450F">
      <w:pPr>
        <w:pStyle w:val="Szvegtrzs1"/>
        <w:shd w:val="clear" w:color="auto" w:fill="auto"/>
        <w:tabs>
          <w:tab w:val="left" w:pos="284"/>
        </w:tabs>
        <w:spacing w:before="0" w:after="0" w:line="240" w:lineRule="auto"/>
        <w:jc w:val="both"/>
        <w:rPr>
          <w:rFonts w:asciiTheme="majorBidi" w:hAnsiTheme="majorBidi" w:cstheme="majorBidi"/>
          <w:sz w:val="24"/>
          <w:szCs w:val="24"/>
        </w:rPr>
      </w:pPr>
      <w:r>
        <w:rPr>
          <w:rFonts w:asciiTheme="majorBidi" w:hAnsiTheme="majorBidi" w:cstheme="majorBidi"/>
          <w:sz w:val="24"/>
          <w:szCs w:val="24"/>
        </w:rPr>
        <w:tab/>
        <w:t>Sző</w:t>
      </w:r>
      <w:r w:rsidR="00343EE5" w:rsidRPr="00095DEA">
        <w:rPr>
          <w:rFonts w:asciiTheme="majorBidi" w:hAnsiTheme="majorBidi" w:cstheme="majorBidi"/>
          <w:sz w:val="24"/>
          <w:szCs w:val="24"/>
        </w:rPr>
        <w:t>nyi Benjámin eddig jobbára úgy húzódott meg szerényen irodalomtörténet-írásunk emlékezetében, mint a XVIII. század</w:t>
      </w:r>
      <w:r>
        <w:rPr>
          <w:rFonts w:asciiTheme="majorBidi" w:hAnsiTheme="majorBidi" w:cstheme="majorBidi"/>
          <w:sz w:val="24"/>
          <w:szCs w:val="24"/>
        </w:rPr>
        <w:t>i barokk népiesség és népművelő</w:t>
      </w:r>
      <w:r w:rsidR="00343EE5" w:rsidRPr="00095DEA">
        <w:rPr>
          <w:rFonts w:asciiTheme="majorBidi" w:hAnsiTheme="majorBidi" w:cstheme="majorBidi"/>
          <w:sz w:val="24"/>
          <w:szCs w:val="24"/>
        </w:rPr>
        <w:t xml:space="preserve"> irodalom termékeny alkotója. Az utóbbi időszak irodalomtörténeti kutatása módosította ezt a - részint még az egyháztörténet-írástól átvett - koncepciót, s a hódmezővásárhelyi esperes felvilágosodáshoz fűződő szel</w:t>
      </w:r>
      <w:r w:rsidR="0009450F">
        <w:rPr>
          <w:rFonts w:asciiTheme="majorBidi" w:hAnsiTheme="majorBidi" w:cstheme="majorBidi"/>
          <w:sz w:val="24"/>
          <w:szCs w:val="24"/>
        </w:rPr>
        <w:t>lemi kapcsolataira hívta fel a f</w:t>
      </w:r>
      <w:r w:rsidR="00343EE5" w:rsidRPr="00095DEA">
        <w:rPr>
          <w:rFonts w:asciiTheme="majorBidi" w:hAnsiTheme="majorBidi" w:cstheme="majorBidi"/>
          <w:sz w:val="24"/>
          <w:szCs w:val="24"/>
        </w:rPr>
        <w:t xml:space="preserve">igyelmet. Főként </w:t>
      </w:r>
      <w:proofErr w:type="spellStart"/>
      <w:r w:rsidR="00343EE5" w:rsidRPr="00095DEA">
        <w:rPr>
          <w:rFonts w:asciiTheme="majorBidi" w:hAnsiTheme="majorBidi" w:cstheme="majorBidi"/>
          <w:sz w:val="24"/>
          <w:szCs w:val="24"/>
        </w:rPr>
        <w:t>Szauder</w:t>
      </w:r>
      <w:proofErr w:type="spellEnd"/>
      <w:r w:rsidR="00343EE5" w:rsidRPr="00095DEA">
        <w:rPr>
          <w:rFonts w:asciiTheme="majorBidi" w:hAnsiTheme="majorBidi" w:cstheme="majorBidi"/>
          <w:sz w:val="24"/>
          <w:szCs w:val="24"/>
        </w:rPr>
        <w:t xml:space="preserve"> József kutatásai jelöltek ki neki előkelő helyet a </w:t>
      </w:r>
      <w:proofErr w:type="spellStart"/>
      <w:r w:rsidR="00343EE5" w:rsidRPr="00095DEA">
        <w:rPr>
          <w:rFonts w:asciiTheme="majorBidi" w:hAnsiTheme="majorBidi" w:cstheme="majorBidi"/>
          <w:sz w:val="24"/>
          <w:szCs w:val="24"/>
        </w:rPr>
        <w:t>fiziko-teológiai</w:t>
      </w:r>
      <w:proofErr w:type="spellEnd"/>
      <w:r w:rsidR="00343EE5" w:rsidRPr="00095DEA">
        <w:rPr>
          <w:rFonts w:asciiTheme="majorBidi" w:hAnsiTheme="majorBidi" w:cstheme="majorBidi"/>
          <w:sz w:val="24"/>
          <w:szCs w:val="24"/>
        </w:rPr>
        <w:t xml:space="preserve"> irodalom magyar nyelvű népszerűsítésében: </w:t>
      </w:r>
      <w:proofErr w:type="gramStart"/>
      <w:r w:rsidR="00343EE5" w:rsidRPr="00095DEA">
        <w:rPr>
          <w:rFonts w:asciiTheme="majorBidi" w:hAnsiTheme="majorBidi" w:cstheme="majorBidi"/>
          <w:sz w:val="24"/>
          <w:szCs w:val="24"/>
        </w:rPr>
        <w:t>„ ..</w:t>
      </w:r>
      <w:proofErr w:type="gramEnd"/>
      <w:r w:rsidR="00343EE5" w:rsidRPr="00095DEA">
        <w:rPr>
          <w:rFonts w:asciiTheme="majorBidi" w:hAnsiTheme="majorBidi" w:cstheme="majorBidi"/>
          <w:sz w:val="24"/>
          <w:szCs w:val="24"/>
        </w:rPr>
        <w:t xml:space="preserve"> . Szőnyi Benjámin Gyermekek </w:t>
      </w:r>
      <w:proofErr w:type="spellStart"/>
      <w:r w:rsidR="00343EE5" w:rsidRPr="00095DEA">
        <w:rPr>
          <w:rFonts w:asciiTheme="majorBidi" w:hAnsiTheme="majorBidi" w:cstheme="majorBidi"/>
          <w:sz w:val="24"/>
          <w:szCs w:val="24"/>
        </w:rPr>
        <w:t>physikája</w:t>
      </w:r>
      <w:proofErr w:type="spellEnd"/>
      <w:r w:rsidR="00343EE5" w:rsidRPr="00095DEA">
        <w:rPr>
          <w:rFonts w:asciiTheme="majorBidi" w:hAnsiTheme="majorBidi" w:cstheme="majorBidi"/>
          <w:sz w:val="24"/>
          <w:szCs w:val="24"/>
        </w:rPr>
        <w:t xml:space="preserve"> .. </w:t>
      </w:r>
      <w:proofErr w:type="gramStart"/>
      <w:r w:rsidR="00343EE5" w:rsidRPr="00095DEA">
        <w:rPr>
          <w:rFonts w:asciiTheme="majorBidi" w:hAnsiTheme="majorBidi" w:cstheme="majorBidi"/>
          <w:sz w:val="24"/>
          <w:szCs w:val="24"/>
        </w:rPr>
        <w:t>.</w:t>
      </w:r>
      <w:proofErr w:type="gramEnd"/>
      <w:r w:rsidR="00343EE5" w:rsidRPr="00095DEA">
        <w:rPr>
          <w:rFonts w:asciiTheme="majorBidi" w:hAnsiTheme="majorBidi" w:cstheme="majorBidi"/>
          <w:sz w:val="24"/>
          <w:szCs w:val="24"/>
        </w:rPr>
        <w:t xml:space="preserve"> teszi először magyarrá a </w:t>
      </w:r>
      <w:proofErr w:type="spellStart"/>
      <w:r w:rsidR="00343EE5" w:rsidRPr="00095DEA">
        <w:rPr>
          <w:rFonts w:asciiTheme="majorBidi" w:hAnsiTheme="majorBidi" w:cstheme="majorBidi"/>
          <w:sz w:val="24"/>
          <w:szCs w:val="24"/>
        </w:rPr>
        <w:t>fiziko-teológiai</w:t>
      </w:r>
      <w:proofErr w:type="spellEnd"/>
      <w:r w:rsidR="00343EE5" w:rsidRPr="00095DEA">
        <w:rPr>
          <w:rFonts w:asciiTheme="majorBidi" w:hAnsiTheme="majorBidi" w:cstheme="majorBidi"/>
          <w:sz w:val="24"/>
          <w:szCs w:val="24"/>
        </w:rPr>
        <w:t xml:space="preserve"> irodalmat, máris egész sor olyan motívumot, stíluselemet, leíró költészeti sémát formálva meg, amely az 1770-es évektől kezdve magasabb szinten, egyéni erővel kibontakozó természetfestői filozofikus költészetünket készíti elő nyelvi és stilisztikai tekintetben.”</w:t>
      </w:r>
      <w:r w:rsidR="0009450F">
        <w:rPr>
          <w:rStyle w:val="Lbjegyzet-hivatkozs"/>
          <w:rFonts w:asciiTheme="majorBidi" w:hAnsiTheme="majorBidi" w:cstheme="majorBidi"/>
          <w:sz w:val="24"/>
          <w:szCs w:val="24"/>
        </w:rPr>
        <w:footnoteReference w:id="1"/>
      </w:r>
      <w:r w:rsidR="00343EE5" w:rsidRPr="00095DEA">
        <w:rPr>
          <w:rFonts w:asciiTheme="majorBidi" w:hAnsiTheme="majorBidi" w:cstheme="majorBidi"/>
          <w:sz w:val="24"/>
          <w:szCs w:val="24"/>
        </w:rPr>
        <w:t xml:space="preserve"> Jelentős szerep jut neki abban a protestáns szellemi áramlatban, amely a pietizmust bizonyos teológiai racionalizmussal ötvözte, munkáinak többsége is ezen irányzat pragmatikus igényeinek kielégítésére született.</w:t>
      </w:r>
      <w:r w:rsidR="0009450F">
        <w:rPr>
          <w:rStyle w:val="Lbjegyzet-hivatkozs"/>
          <w:rFonts w:asciiTheme="majorBidi" w:hAnsiTheme="majorBidi" w:cstheme="majorBidi"/>
          <w:sz w:val="24"/>
          <w:szCs w:val="24"/>
        </w:rPr>
        <w:footnoteReference w:id="2"/>
      </w:r>
    </w:p>
    <w:p w:rsidR="001B4874" w:rsidRDefault="00343EE5" w:rsidP="001B4874">
      <w:pPr>
        <w:pStyle w:val="Szvegtrzs1"/>
        <w:shd w:val="clear" w:color="auto" w:fill="auto"/>
        <w:spacing w:before="0" w:after="0" w:line="240" w:lineRule="auto"/>
        <w:jc w:val="both"/>
        <w:rPr>
          <w:rFonts w:asciiTheme="majorBidi" w:hAnsiTheme="majorBidi" w:cstheme="majorBidi"/>
          <w:sz w:val="24"/>
          <w:szCs w:val="24"/>
        </w:rPr>
      </w:pPr>
      <w:r w:rsidRPr="00095DEA">
        <w:rPr>
          <w:rFonts w:asciiTheme="majorBidi" w:hAnsiTheme="majorBidi" w:cstheme="majorBidi"/>
          <w:sz w:val="24"/>
          <w:szCs w:val="24"/>
        </w:rPr>
        <w:t>Az említett eszmei irányzatokat már részint Debrecenben, részin</w:t>
      </w:r>
      <w:r w:rsidR="001B4874">
        <w:rPr>
          <w:rFonts w:asciiTheme="majorBidi" w:hAnsiTheme="majorBidi" w:cstheme="majorBidi"/>
          <w:sz w:val="24"/>
          <w:szCs w:val="24"/>
        </w:rPr>
        <w:t>t harmadfél évig tartó peregri</w:t>
      </w:r>
      <w:r w:rsidRPr="00095DEA">
        <w:rPr>
          <w:rFonts w:asciiTheme="majorBidi" w:hAnsiTheme="majorBidi" w:cstheme="majorBidi"/>
          <w:sz w:val="24"/>
          <w:szCs w:val="24"/>
        </w:rPr>
        <w:t>nációja alatt ismerte meg. Megfordult az Odera melletti Frankfurtba</w:t>
      </w:r>
      <w:r w:rsidR="001B4874">
        <w:rPr>
          <w:rFonts w:asciiTheme="majorBidi" w:hAnsiTheme="majorBidi" w:cstheme="majorBidi"/>
          <w:sz w:val="24"/>
          <w:szCs w:val="24"/>
        </w:rPr>
        <w:t>n, majd Amsterdam után „</w:t>
      </w:r>
      <w:proofErr w:type="spellStart"/>
      <w:r w:rsidR="001B4874">
        <w:rPr>
          <w:rFonts w:asciiTheme="majorBidi" w:hAnsiTheme="majorBidi" w:cstheme="majorBidi"/>
          <w:sz w:val="24"/>
          <w:szCs w:val="24"/>
        </w:rPr>
        <w:t>Trajec</w:t>
      </w:r>
      <w:r w:rsidRPr="00095DEA">
        <w:rPr>
          <w:rFonts w:asciiTheme="majorBidi" w:hAnsiTheme="majorBidi" w:cstheme="majorBidi"/>
          <w:sz w:val="24"/>
          <w:szCs w:val="24"/>
        </w:rPr>
        <w:t>tumban</w:t>
      </w:r>
      <w:proofErr w:type="spellEnd"/>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Lejdában</w:t>
      </w:r>
      <w:proofErr w:type="spellEnd"/>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Franequerában</w:t>
      </w:r>
      <w:proofErr w:type="spellEnd"/>
      <w:r w:rsidRPr="00095DEA">
        <w:rPr>
          <w:rFonts w:asciiTheme="majorBidi" w:hAnsiTheme="majorBidi" w:cstheme="majorBidi"/>
          <w:sz w:val="24"/>
          <w:szCs w:val="24"/>
        </w:rPr>
        <w:t>” látogatta az akadémiákat. Itt hallgatta azokat a professzorokat, akik korszerű érdeklődését, műveltségét formálták.</w:t>
      </w:r>
      <w:r w:rsidR="001B4874">
        <w:rPr>
          <w:rStyle w:val="Lbjegyzet-hivatkozs"/>
          <w:rFonts w:asciiTheme="majorBidi" w:hAnsiTheme="majorBidi" w:cstheme="majorBidi"/>
          <w:sz w:val="24"/>
          <w:szCs w:val="24"/>
        </w:rPr>
        <w:footnoteReference w:id="3"/>
      </w:r>
    </w:p>
    <w:p w:rsidR="001B4874" w:rsidRDefault="00343EE5" w:rsidP="001B4874">
      <w:pPr>
        <w:pStyle w:val="Szvegtrzs1"/>
        <w:shd w:val="clear" w:color="auto" w:fill="auto"/>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Mindeddig nem ismertük külföldi kapcsolatának egyetlen dokumentumát sem, emiatt is érdemel figyelmet svájci kapcsolatait bizonyító levelezésének előkerült darabja.</w:t>
      </w:r>
    </w:p>
    <w:p w:rsidR="00302222" w:rsidRDefault="00343EE5" w:rsidP="00302222">
      <w:pPr>
        <w:pStyle w:val="Szvegtrzs1"/>
        <w:shd w:val="clear" w:color="auto" w:fill="auto"/>
        <w:spacing w:before="0" w:after="0" w:line="240" w:lineRule="auto"/>
        <w:ind w:firstLine="284"/>
        <w:jc w:val="both"/>
        <w:rPr>
          <w:rFonts w:asciiTheme="majorBidi" w:hAnsiTheme="majorBidi" w:cstheme="majorBidi"/>
          <w:sz w:val="24"/>
          <w:szCs w:val="24"/>
          <w:lang w:val="de-DE"/>
        </w:rPr>
      </w:pPr>
      <w:r w:rsidRPr="00095DEA">
        <w:rPr>
          <w:rFonts w:asciiTheme="majorBidi" w:hAnsiTheme="majorBidi" w:cstheme="majorBidi"/>
          <w:sz w:val="24"/>
          <w:szCs w:val="24"/>
        </w:rPr>
        <w:t>A közelmúltban hívta fel a figyelmet Tóth Béla, Lengyel Imre és Csomasz Tóth Kálmán Jacob Christoph Beck több magyar levelezőpartnerére.</w:t>
      </w:r>
      <w:r w:rsidR="001B4874">
        <w:rPr>
          <w:rStyle w:val="Lbjegyzet-hivatkozs"/>
          <w:rFonts w:asciiTheme="majorBidi" w:hAnsiTheme="majorBidi" w:cstheme="majorBidi"/>
          <w:sz w:val="24"/>
          <w:szCs w:val="24"/>
        </w:rPr>
        <w:footnoteReference w:id="4"/>
      </w:r>
      <w:r w:rsidRPr="00095DEA">
        <w:rPr>
          <w:rFonts w:asciiTheme="majorBidi" w:hAnsiTheme="majorBidi" w:cstheme="majorBidi"/>
          <w:sz w:val="24"/>
          <w:szCs w:val="24"/>
        </w:rPr>
        <w:t xml:space="preserve"> Mindannyian Ernst </w:t>
      </w:r>
      <w:proofErr w:type="spellStart"/>
      <w:r w:rsidRPr="00095DEA">
        <w:rPr>
          <w:rFonts w:asciiTheme="majorBidi" w:hAnsiTheme="majorBidi" w:cstheme="majorBidi"/>
          <w:sz w:val="24"/>
          <w:szCs w:val="24"/>
        </w:rPr>
        <w:t>Staehelin</w:t>
      </w:r>
      <w:proofErr w:type="spellEnd"/>
      <w:r w:rsidRPr="00095DEA">
        <w:rPr>
          <w:rFonts w:asciiTheme="majorBidi" w:hAnsiTheme="majorBidi" w:cstheme="majorBidi"/>
          <w:sz w:val="24"/>
          <w:szCs w:val="24"/>
        </w:rPr>
        <w:t xml:space="preserve"> professzor </w:t>
      </w:r>
      <w:r w:rsidR="001B4874" w:rsidRPr="001B4874">
        <w:rPr>
          <w:rStyle w:val="SzvegtrzsDlt"/>
          <w:rFonts w:asciiTheme="majorBidi" w:hAnsiTheme="majorBidi" w:cstheme="majorBidi"/>
          <w:sz w:val="24"/>
          <w:szCs w:val="24"/>
          <w:lang w:val="de-DE"/>
        </w:rPr>
        <w:t>Die Kor</w:t>
      </w:r>
      <w:r w:rsidRPr="001B4874">
        <w:rPr>
          <w:rStyle w:val="SzvegtrzsDlt"/>
          <w:rFonts w:asciiTheme="majorBidi" w:hAnsiTheme="majorBidi" w:cstheme="majorBidi"/>
          <w:sz w:val="24"/>
          <w:szCs w:val="24"/>
          <w:lang w:val="de-DE"/>
        </w:rPr>
        <w:t>respondenz des Basler Professors J</w:t>
      </w:r>
      <w:r w:rsidR="001B4874" w:rsidRPr="001B4874">
        <w:rPr>
          <w:rStyle w:val="SzvegtrzsDlt"/>
          <w:rFonts w:asciiTheme="majorBidi" w:hAnsiTheme="majorBidi" w:cstheme="majorBidi"/>
          <w:sz w:val="24"/>
          <w:szCs w:val="24"/>
          <w:lang w:val="de-DE"/>
        </w:rPr>
        <w:t>a</w:t>
      </w:r>
      <w:r w:rsidRPr="001B4874">
        <w:rPr>
          <w:rStyle w:val="SzvegtrzsDlt"/>
          <w:rFonts w:asciiTheme="majorBidi" w:hAnsiTheme="majorBidi" w:cstheme="majorBidi"/>
          <w:sz w:val="24"/>
          <w:szCs w:val="24"/>
          <w:lang w:val="de-DE"/>
        </w:rPr>
        <w:t>kob Christoph Beck</w:t>
      </w:r>
      <w:r w:rsidRPr="001B4874">
        <w:rPr>
          <w:rFonts w:asciiTheme="majorBidi" w:hAnsiTheme="majorBidi" w:cstheme="majorBidi"/>
          <w:sz w:val="24"/>
          <w:szCs w:val="24"/>
          <w:lang w:val="de-DE"/>
        </w:rPr>
        <w:t xml:space="preserve"> (Basel, 1968.) </w:t>
      </w:r>
      <w:r w:rsidRPr="001B4874">
        <w:rPr>
          <w:rFonts w:asciiTheme="majorBidi" w:hAnsiTheme="majorBidi" w:cstheme="majorBidi"/>
          <w:sz w:val="24"/>
          <w:szCs w:val="24"/>
        </w:rPr>
        <w:t>című művének kutatási eredményeire támaszkodtak</w:t>
      </w:r>
      <w:r w:rsidRPr="001B4874">
        <w:rPr>
          <w:rFonts w:asciiTheme="majorBidi" w:hAnsiTheme="majorBidi" w:cstheme="majorBidi"/>
          <w:sz w:val="24"/>
          <w:szCs w:val="24"/>
          <w:lang w:val="de-DE"/>
        </w:rPr>
        <w:t>.</w:t>
      </w:r>
    </w:p>
    <w:p w:rsidR="00302222" w:rsidRDefault="00343EE5" w:rsidP="00302222">
      <w:pPr>
        <w:pStyle w:val="Szvegtrzs1"/>
        <w:shd w:val="clear" w:color="auto" w:fill="auto"/>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 xml:space="preserve">Beck </w:t>
      </w:r>
      <w:proofErr w:type="spellStart"/>
      <w:r w:rsidRPr="00095DEA">
        <w:rPr>
          <w:rFonts w:asciiTheme="majorBidi" w:hAnsiTheme="majorBidi" w:cstheme="majorBidi"/>
          <w:sz w:val="24"/>
          <w:szCs w:val="24"/>
        </w:rPr>
        <w:t>korrespondensei</w:t>
      </w:r>
      <w:proofErr w:type="spellEnd"/>
      <w:r w:rsidRPr="00095DEA">
        <w:rPr>
          <w:rFonts w:asciiTheme="majorBidi" w:hAnsiTheme="majorBidi" w:cstheme="majorBidi"/>
          <w:sz w:val="24"/>
          <w:szCs w:val="24"/>
        </w:rPr>
        <w:t xml:space="preserve"> között Szőnyi Benjámin neve a 83. oldalon szerepel: </w:t>
      </w:r>
      <w:r w:rsidRPr="00095DEA">
        <w:rPr>
          <w:rStyle w:val="SzvegtrzsDlt"/>
          <w:rFonts w:asciiTheme="majorBidi" w:hAnsiTheme="majorBidi" w:cstheme="majorBidi"/>
          <w:sz w:val="24"/>
          <w:szCs w:val="24"/>
        </w:rPr>
        <w:t>Szőnyi,</w:t>
      </w:r>
      <w:r w:rsidRPr="00095DEA">
        <w:rPr>
          <w:rFonts w:asciiTheme="majorBidi" w:hAnsiTheme="majorBidi" w:cstheme="majorBidi"/>
          <w:sz w:val="24"/>
          <w:szCs w:val="24"/>
        </w:rPr>
        <w:t xml:space="preserve"> Benj</w:t>
      </w:r>
      <w:r w:rsidR="00302222">
        <w:rPr>
          <w:rFonts w:asciiTheme="majorBidi" w:hAnsiTheme="majorBidi" w:cstheme="majorBidi"/>
          <w:sz w:val="24"/>
          <w:szCs w:val="24"/>
        </w:rPr>
        <w:t>a</w:t>
      </w:r>
      <w:r w:rsidRPr="00095DEA">
        <w:rPr>
          <w:rFonts w:asciiTheme="majorBidi" w:hAnsiTheme="majorBidi" w:cstheme="majorBidi"/>
          <w:sz w:val="24"/>
          <w:szCs w:val="24"/>
        </w:rPr>
        <w:t xml:space="preserve">min, </w:t>
      </w:r>
      <w:r w:rsidRPr="00302222">
        <w:rPr>
          <w:rFonts w:asciiTheme="majorBidi" w:hAnsiTheme="majorBidi" w:cstheme="majorBidi"/>
          <w:sz w:val="24"/>
          <w:szCs w:val="24"/>
          <w:lang w:val="de-DE"/>
        </w:rPr>
        <w:t xml:space="preserve">ungarischer </w:t>
      </w:r>
      <w:r w:rsidR="00302222" w:rsidRPr="00302222">
        <w:rPr>
          <w:rFonts w:asciiTheme="majorBidi" w:hAnsiTheme="majorBidi" w:cstheme="majorBidi"/>
          <w:sz w:val="24"/>
          <w:szCs w:val="24"/>
          <w:lang w:val="de-DE"/>
        </w:rPr>
        <w:t>reformierter</w:t>
      </w:r>
      <w:r w:rsidRPr="00302222">
        <w:rPr>
          <w:rFonts w:asciiTheme="majorBidi" w:hAnsiTheme="majorBidi" w:cstheme="majorBidi"/>
          <w:sz w:val="24"/>
          <w:szCs w:val="24"/>
          <w:lang w:val="de-DE"/>
        </w:rPr>
        <w:t xml:space="preserve"> Pfarrer und Liederdichter, bekannt besonders durch </w:t>
      </w:r>
      <w:proofErr w:type="gramStart"/>
      <w:r w:rsidRPr="00302222">
        <w:rPr>
          <w:rFonts w:asciiTheme="majorBidi" w:hAnsiTheme="majorBidi" w:cstheme="majorBidi"/>
          <w:sz w:val="24"/>
          <w:szCs w:val="24"/>
          <w:lang w:val="de-DE"/>
        </w:rPr>
        <w:t>die .</w:t>
      </w:r>
      <w:r w:rsidR="00302222" w:rsidRPr="00302222">
        <w:rPr>
          <w:rFonts w:asciiTheme="majorBidi" w:hAnsiTheme="majorBidi" w:cstheme="majorBidi"/>
          <w:sz w:val="24"/>
          <w:szCs w:val="24"/>
          <w:lang w:val="de-DE"/>
        </w:rPr>
        <w:t>Zither</w:t>
      </w:r>
      <w:proofErr w:type="gramEnd"/>
      <w:r w:rsidRPr="00302222">
        <w:rPr>
          <w:rFonts w:asciiTheme="majorBidi" w:hAnsiTheme="majorBidi" w:cstheme="majorBidi"/>
          <w:sz w:val="24"/>
          <w:szCs w:val="24"/>
          <w:lang w:val="de-DE"/>
        </w:rPr>
        <w:t xml:space="preserve"> </w:t>
      </w:r>
      <w:r w:rsidR="00302222" w:rsidRPr="00302222">
        <w:rPr>
          <w:rFonts w:asciiTheme="majorBidi" w:hAnsiTheme="majorBidi" w:cstheme="majorBidi"/>
          <w:sz w:val="24"/>
          <w:szCs w:val="24"/>
          <w:lang w:val="de-DE"/>
        </w:rPr>
        <w:t>der</w:t>
      </w:r>
      <w:r w:rsidRPr="00302222">
        <w:rPr>
          <w:rFonts w:asciiTheme="majorBidi" w:hAnsiTheme="majorBidi" w:cstheme="majorBidi"/>
          <w:sz w:val="24"/>
          <w:szCs w:val="24"/>
          <w:lang w:val="de-DE"/>
        </w:rPr>
        <w:t xml:space="preserve"> </w:t>
      </w:r>
      <w:r w:rsidR="00302222" w:rsidRPr="00302222">
        <w:rPr>
          <w:rFonts w:asciiTheme="majorBidi" w:hAnsiTheme="majorBidi" w:cstheme="majorBidi"/>
          <w:sz w:val="24"/>
          <w:szCs w:val="24"/>
          <w:lang w:val="de-DE"/>
        </w:rPr>
        <w:t>Heiligen</w:t>
      </w:r>
      <w:r w:rsidR="00302222">
        <w:rPr>
          <w:rFonts w:asciiTheme="majorBidi" w:hAnsiTheme="majorBidi" w:cstheme="majorBidi"/>
          <w:sz w:val="24"/>
          <w:szCs w:val="24"/>
          <w:vertAlign w:val="superscript"/>
          <w:lang w:val="de-DE"/>
        </w:rPr>
        <w:t>‘</w:t>
      </w:r>
      <w:r w:rsidRPr="00302222">
        <w:rPr>
          <w:rFonts w:asciiTheme="majorBidi" w:hAnsiTheme="majorBidi" w:cstheme="majorBidi"/>
          <w:sz w:val="24"/>
          <w:szCs w:val="24"/>
          <w:lang w:val="de-DE"/>
        </w:rPr>
        <w:t xml:space="preserve"> von 1776.</w:t>
      </w:r>
      <w:r w:rsidRPr="00095DEA">
        <w:rPr>
          <w:rFonts w:asciiTheme="majorBidi" w:hAnsiTheme="majorBidi" w:cstheme="majorBidi"/>
          <w:sz w:val="24"/>
          <w:szCs w:val="24"/>
        </w:rPr>
        <w:t>”</w:t>
      </w:r>
      <w:r w:rsidR="00302222">
        <w:rPr>
          <w:rStyle w:val="Lbjegyzet-hivatkozs"/>
          <w:rFonts w:asciiTheme="majorBidi" w:hAnsiTheme="majorBidi" w:cstheme="majorBidi"/>
          <w:sz w:val="24"/>
          <w:szCs w:val="24"/>
        </w:rPr>
        <w:footnoteReference w:id="5"/>
      </w:r>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Staehelin</w:t>
      </w:r>
      <w:proofErr w:type="spellEnd"/>
      <w:r w:rsidRPr="00095DEA">
        <w:rPr>
          <w:rFonts w:asciiTheme="majorBidi" w:hAnsiTheme="majorBidi" w:cstheme="majorBidi"/>
          <w:sz w:val="24"/>
          <w:szCs w:val="24"/>
        </w:rPr>
        <w:t xml:space="preserve"> nem közli a levél szövegét, tartalmáról sem árul el semmit.</w:t>
      </w:r>
    </w:p>
    <w:p w:rsidR="00CA0836" w:rsidRPr="00095DEA" w:rsidRDefault="00343EE5" w:rsidP="00302222">
      <w:pPr>
        <w:pStyle w:val="Szvegtrzs1"/>
        <w:shd w:val="clear" w:color="auto" w:fill="auto"/>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Levélbe</w:t>
      </w:r>
      <w:r w:rsidR="00302222">
        <w:rPr>
          <w:rFonts w:asciiTheme="majorBidi" w:hAnsiTheme="majorBidi" w:cstheme="majorBidi"/>
          <w:sz w:val="24"/>
          <w:szCs w:val="24"/>
        </w:rPr>
        <w:t>li</w:t>
      </w:r>
      <w:r w:rsidRPr="00095DEA">
        <w:rPr>
          <w:rFonts w:asciiTheme="majorBidi" w:hAnsiTheme="majorBidi" w:cstheme="majorBidi"/>
          <w:sz w:val="24"/>
          <w:szCs w:val="24"/>
        </w:rPr>
        <w:t xml:space="preserve"> megkeresésemre Ernst </w:t>
      </w:r>
      <w:proofErr w:type="spellStart"/>
      <w:r w:rsidRPr="00095DEA">
        <w:rPr>
          <w:rFonts w:asciiTheme="majorBidi" w:hAnsiTheme="majorBidi" w:cstheme="majorBidi"/>
          <w:sz w:val="24"/>
          <w:szCs w:val="24"/>
        </w:rPr>
        <w:t>Staehelin</w:t>
      </w:r>
      <w:proofErr w:type="spellEnd"/>
      <w:r w:rsidRPr="00095DEA">
        <w:rPr>
          <w:rFonts w:asciiTheme="majorBidi" w:hAnsiTheme="majorBidi" w:cstheme="majorBidi"/>
          <w:sz w:val="24"/>
          <w:szCs w:val="24"/>
        </w:rPr>
        <w:t xml:space="preserve"> professzor segítségével és</w:t>
      </w:r>
      <w:r w:rsidR="00302222">
        <w:rPr>
          <w:rFonts w:asciiTheme="majorBidi" w:hAnsiTheme="majorBidi" w:cstheme="majorBidi"/>
          <w:sz w:val="24"/>
          <w:szCs w:val="24"/>
        </w:rPr>
        <w:t xml:space="preserve"> szíves közbenjárásával az </w:t>
      </w:r>
      <w:r w:rsidR="00302222" w:rsidRPr="00302222">
        <w:rPr>
          <w:rFonts w:asciiTheme="majorBidi" w:hAnsiTheme="majorBidi" w:cstheme="majorBidi"/>
          <w:sz w:val="24"/>
          <w:szCs w:val="24"/>
          <w:lang w:val="de-DE"/>
        </w:rPr>
        <w:t>Universitätsbibliothek</w:t>
      </w:r>
      <w:r w:rsidRPr="00095DEA">
        <w:rPr>
          <w:rFonts w:asciiTheme="majorBidi" w:hAnsiTheme="majorBidi" w:cstheme="majorBidi"/>
          <w:sz w:val="24"/>
          <w:szCs w:val="24"/>
        </w:rPr>
        <w:t xml:space="preserve"> Basel - Szőnyi levelének lelőhelye - megküldte a xerox-másolatot.</w:t>
      </w:r>
    </w:p>
    <w:p w:rsidR="00302222" w:rsidRDefault="00302222" w:rsidP="00095DEA">
      <w:pPr>
        <w:pStyle w:val="Szvegtrzs1"/>
        <w:shd w:val="clear" w:color="auto" w:fill="auto"/>
        <w:spacing w:before="0" w:after="0" w:line="240" w:lineRule="auto"/>
        <w:rPr>
          <w:rFonts w:asciiTheme="majorBidi" w:hAnsiTheme="majorBidi" w:cstheme="majorBidi"/>
          <w:sz w:val="24"/>
          <w:szCs w:val="24"/>
        </w:rPr>
      </w:pPr>
    </w:p>
    <w:p w:rsidR="00CA0836" w:rsidRPr="00302222" w:rsidRDefault="00343EE5" w:rsidP="00AC541E">
      <w:pPr>
        <w:pStyle w:val="Szvegtrzs1"/>
        <w:shd w:val="clear" w:color="auto" w:fill="auto"/>
        <w:spacing w:before="0" w:after="0" w:line="240" w:lineRule="auto"/>
        <w:rPr>
          <w:rFonts w:asciiTheme="majorBidi" w:hAnsiTheme="majorBidi" w:cstheme="majorBidi"/>
          <w:sz w:val="24"/>
          <w:szCs w:val="24"/>
          <w:lang w:val="la-Latn"/>
        </w:rPr>
      </w:pPr>
      <w:r w:rsidRPr="00302222">
        <w:rPr>
          <w:rFonts w:asciiTheme="majorBidi" w:hAnsiTheme="majorBidi" w:cstheme="majorBidi"/>
          <w:sz w:val="24"/>
          <w:szCs w:val="24"/>
          <w:lang w:val="la-Latn"/>
        </w:rPr>
        <w:t>Vásárhelyini,</w:t>
      </w:r>
    </w:p>
    <w:p w:rsidR="00CA0836" w:rsidRPr="00302222" w:rsidRDefault="00343EE5" w:rsidP="00095DEA">
      <w:pPr>
        <w:pStyle w:val="Szvegtrzs1"/>
        <w:shd w:val="clear" w:color="auto" w:fill="auto"/>
        <w:spacing w:before="0" w:after="0" w:line="240" w:lineRule="auto"/>
        <w:rPr>
          <w:rFonts w:asciiTheme="majorBidi" w:hAnsiTheme="majorBidi" w:cstheme="majorBidi"/>
          <w:sz w:val="24"/>
          <w:szCs w:val="24"/>
          <w:lang w:val="la-Latn"/>
        </w:rPr>
      </w:pPr>
      <w:r w:rsidRPr="00302222">
        <w:rPr>
          <w:rFonts w:asciiTheme="majorBidi" w:hAnsiTheme="majorBidi" w:cstheme="majorBidi"/>
          <w:sz w:val="24"/>
          <w:szCs w:val="24"/>
          <w:lang w:val="la-Latn"/>
        </w:rPr>
        <w:t>1-ma Novembris</w:t>
      </w:r>
    </w:p>
    <w:p w:rsidR="00CA0836" w:rsidRPr="00302222" w:rsidRDefault="00343EE5" w:rsidP="00095DEA">
      <w:pPr>
        <w:pStyle w:val="Szvegtrzs1"/>
        <w:shd w:val="clear" w:color="auto" w:fill="auto"/>
        <w:spacing w:before="0" w:after="0" w:line="240" w:lineRule="auto"/>
        <w:rPr>
          <w:rFonts w:asciiTheme="majorBidi" w:hAnsiTheme="majorBidi" w:cstheme="majorBidi"/>
          <w:sz w:val="24"/>
          <w:szCs w:val="24"/>
          <w:lang w:val="la-Latn"/>
        </w:rPr>
      </w:pPr>
      <w:r w:rsidRPr="00302222">
        <w:rPr>
          <w:rFonts w:asciiTheme="majorBidi" w:hAnsiTheme="majorBidi" w:cstheme="majorBidi"/>
          <w:sz w:val="24"/>
          <w:szCs w:val="24"/>
          <w:lang w:val="la-Latn"/>
        </w:rPr>
        <w:t>An. 1776. Summe Vcncrando Viro, ac Domino,</w:t>
      </w:r>
    </w:p>
    <w:p w:rsidR="00CA0836" w:rsidRPr="00302222" w:rsidRDefault="00343EE5" w:rsidP="0003571D">
      <w:pPr>
        <w:pStyle w:val="Szvegtrzs1"/>
        <w:shd w:val="clear" w:color="auto" w:fill="auto"/>
        <w:spacing w:before="0" w:after="0" w:line="240" w:lineRule="auto"/>
        <w:ind w:firstLine="284"/>
        <w:jc w:val="both"/>
        <w:rPr>
          <w:rFonts w:asciiTheme="majorBidi" w:hAnsiTheme="majorBidi" w:cstheme="majorBidi"/>
          <w:sz w:val="24"/>
          <w:szCs w:val="24"/>
          <w:lang w:val="la-Latn"/>
        </w:rPr>
      </w:pPr>
      <w:r w:rsidRPr="00302222">
        <w:rPr>
          <w:rFonts w:asciiTheme="majorBidi" w:hAnsiTheme="majorBidi" w:cstheme="majorBidi"/>
          <w:sz w:val="24"/>
          <w:szCs w:val="24"/>
          <w:lang w:val="la-Latn"/>
        </w:rPr>
        <w:t>D(omi)no lac(obo) Christophoro Beckio, S(anctissimae)</w:t>
      </w:r>
    </w:p>
    <w:p w:rsidR="00CA0836" w:rsidRPr="00302222" w:rsidRDefault="00343EE5" w:rsidP="0003571D">
      <w:pPr>
        <w:pStyle w:val="Szvegtrzs1"/>
        <w:shd w:val="clear" w:color="auto" w:fill="auto"/>
        <w:spacing w:before="0" w:after="0" w:line="240" w:lineRule="auto"/>
        <w:ind w:firstLine="284"/>
        <w:jc w:val="both"/>
        <w:rPr>
          <w:rFonts w:asciiTheme="majorBidi" w:hAnsiTheme="majorBidi" w:cstheme="majorBidi"/>
          <w:sz w:val="24"/>
          <w:szCs w:val="24"/>
          <w:lang w:val="la-Latn"/>
        </w:rPr>
      </w:pPr>
      <w:r w:rsidRPr="00302222">
        <w:rPr>
          <w:rFonts w:asciiTheme="majorBidi" w:hAnsiTheme="majorBidi" w:cstheme="majorBidi"/>
          <w:sz w:val="24"/>
          <w:szCs w:val="24"/>
          <w:lang w:val="la-Latn"/>
        </w:rPr>
        <w:t>Theologiae Doctori ac Professori celeberrimo, S(alutem)</w:t>
      </w:r>
    </w:p>
    <w:p w:rsidR="00CA0836" w:rsidRPr="00302222" w:rsidRDefault="00343EE5" w:rsidP="0003571D">
      <w:pPr>
        <w:pStyle w:val="Szvegtrzs1"/>
        <w:shd w:val="clear" w:color="auto" w:fill="auto"/>
        <w:spacing w:before="0" w:after="0" w:line="240" w:lineRule="auto"/>
        <w:ind w:firstLine="284"/>
        <w:jc w:val="both"/>
        <w:rPr>
          <w:rFonts w:asciiTheme="majorBidi" w:hAnsiTheme="majorBidi" w:cstheme="majorBidi"/>
          <w:sz w:val="24"/>
          <w:szCs w:val="24"/>
          <w:lang w:val="la-Latn"/>
        </w:rPr>
      </w:pPr>
      <w:r w:rsidRPr="00302222">
        <w:rPr>
          <w:rFonts w:asciiTheme="majorBidi" w:hAnsiTheme="majorBidi" w:cstheme="majorBidi"/>
          <w:sz w:val="24"/>
          <w:szCs w:val="24"/>
          <w:lang w:val="la-Latn"/>
        </w:rPr>
        <w:t>P(lurimam djcit)</w:t>
      </w:r>
    </w:p>
    <w:p w:rsidR="0003571D" w:rsidRDefault="0003571D" w:rsidP="00095DEA">
      <w:pPr>
        <w:pStyle w:val="Szvegtrzs1"/>
        <w:shd w:val="clear" w:color="auto" w:fill="auto"/>
        <w:spacing w:before="0" w:after="0" w:line="240" w:lineRule="auto"/>
        <w:jc w:val="both"/>
        <w:rPr>
          <w:rStyle w:val="SzvegtrzsDlt"/>
          <w:rFonts w:asciiTheme="majorBidi" w:hAnsiTheme="majorBidi" w:cstheme="majorBidi"/>
          <w:sz w:val="24"/>
          <w:szCs w:val="24"/>
        </w:rPr>
      </w:pPr>
    </w:p>
    <w:p w:rsidR="00904AA7" w:rsidRDefault="00904AA7" w:rsidP="00904AA7">
      <w:pPr>
        <w:pStyle w:val="Szvegtrzs1"/>
        <w:shd w:val="clear" w:color="auto" w:fill="auto"/>
        <w:tabs>
          <w:tab w:val="left" w:pos="284"/>
        </w:tabs>
        <w:spacing w:before="0" w:after="0" w:line="240" w:lineRule="auto"/>
        <w:jc w:val="both"/>
        <w:rPr>
          <w:rFonts w:asciiTheme="majorBidi" w:hAnsiTheme="majorBidi" w:cstheme="majorBidi"/>
          <w:sz w:val="24"/>
          <w:szCs w:val="24"/>
        </w:rPr>
      </w:pPr>
      <w:r>
        <w:rPr>
          <w:rStyle w:val="SzvegtrzsDlt"/>
          <w:rFonts w:asciiTheme="majorBidi" w:hAnsiTheme="majorBidi" w:cstheme="majorBidi"/>
          <w:sz w:val="24"/>
          <w:szCs w:val="24"/>
        </w:rPr>
        <w:tab/>
      </w:r>
      <w:r w:rsidR="00343EE5" w:rsidRPr="00302222">
        <w:rPr>
          <w:rStyle w:val="SzvegtrzsDlt"/>
          <w:rFonts w:asciiTheme="majorBidi" w:hAnsiTheme="majorBidi" w:cstheme="majorBidi"/>
          <w:sz w:val="24"/>
          <w:szCs w:val="24"/>
          <w:lang w:val="la-Latn"/>
        </w:rPr>
        <w:t>Ut Aquae Frigidae animae Sitienti, sic nuncium bonum e terra longinqua.</w:t>
      </w:r>
      <w:r w:rsidR="00343EE5" w:rsidRPr="00302222">
        <w:rPr>
          <w:rFonts w:asciiTheme="majorBidi" w:hAnsiTheme="majorBidi" w:cstheme="majorBidi"/>
          <w:sz w:val="24"/>
          <w:szCs w:val="24"/>
          <w:lang w:val="la-Latn"/>
        </w:rPr>
        <w:t xml:space="preserve"> Hoc sacrum Epigramma Divi Parocmiastis mentem meam Subierat Vir Cl(a)r(issi)mc, quum litteras Tuas (:Basileae datas 16-a Julii An. 1774.:) sale, mcllcque Charitatis respersas, lactus gratusque acciperem.</w:t>
      </w:r>
    </w:p>
    <w:p w:rsidR="00936AB6" w:rsidRDefault="00904AA7" w:rsidP="00936AB6">
      <w:pPr>
        <w:pStyle w:val="Szvegtrzs1"/>
        <w:shd w:val="clear" w:color="auto" w:fill="auto"/>
        <w:tabs>
          <w:tab w:val="left" w:pos="284"/>
        </w:tabs>
        <w:spacing w:before="0" w:after="0" w:line="240" w:lineRule="auto"/>
        <w:jc w:val="both"/>
        <w:rPr>
          <w:rFonts w:asciiTheme="majorBidi" w:hAnsiTheme="majorBidi" w:cstheme="majorBidi"/>
          <w:sz w:val="24"/>
          <w:szCs w:val="24"/>
        </w:rPr>
      </w:pPr>
      <w:r>
        <w:rPr>
          <w:rFonts w:asciiTheme="majorBidi" w:hAnsiTheme="majorBidi" w:cstheme="majorBidi"/>
          <w:sz w:val="24"/>
          <w:szCs w:val="24"/>
        </w:rPr>
        <w:tab/>
      </w:r>
      <w:r w:rsidR="00343EE5" w:rsidRPr="00302222">
        <w:rPr>
          <w:rFonts w:asciiTheme="majorBidi" w:hAnsiTheme="majorBidi" w:cstheme="majorBidi"/>
          <w:sz w:val="24"/>
          <w:szCs w:val="24"/>
          <w:lang w:val="la-Latn"/>
        </w:rPr>
        <w:t xml:space="preserve">Certe valde jucundum milii erat, TE, tanto fastigio VIRUM, mei non tantum non fastidivissc, verum immerentem, litteris etiam amicissimis fuisse dignatum. Pro quo Tuae Charitatis </w:t>
      </w:r>
      <w:r w:rsidR="0003571D" w:rsidRPr="0003571D">
        <w:rPr>
          <w:rStyle w:val="Szvegtrzs45ptDltKiskapitlis"/>
          <w:rFonts w:asciiTheme="majorBidi" w:hAnsiTheme="majorBidi" w:cstheme="majorBidi"/>
          <w:smallCaps w:val="0"/>
          <w:sz w:val="24"/>
          <w:szCs w:val="24"/>
          <w:lang w:val="la-Latn"/>
        </w:rPr>
        <w:t>τεχμηριον</w:t>
      </w:r>
      <w:r w:rsidR="00343EE5" w:rsidRPr="00302222">
        <w:rPr>
          <w:rStyle w:val="Szvegtrzs45ptDltKiskapitlis"/>
          <w:rFonts w:asciiTheme="majorBidi" w:hAnsiTheme="majorBidi" w:cstheme="majorBidi"/>
          <w:sz w:val="24"/>
          <w:szCs w:val="24"/>
          <w:lang w:val="la-Latn"/>
        </w:rPr>
        <w:t xml:space="preserve"> </w:t>
      </w:r>
      <w:r w:rsidR="00343EE5" w:rsidRPr="00302222">
        <w:rPr>
          <w:rFonts w:asciiTheme="majorBidi" w:hAnsiTheme="majorBidi" w:cstheme="majorBidi"/>
          <w:sz w:val="24"/>
          <w:szCs w:val="24"/>
          <w:lang w:val="la-Latn"/>
        </w:rPr>
        <w:t>perpetuas dum vixero, persolvem grates.</w:t>
      </w:r>
    </w:p>
    <w:p w:rsid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rPr>
      </w:pPr>
      <w:r w:rsidRPr="00302222">
        <w:rPr>
          <w:rFonts w:asciiTheme="majorBidi" w:hAnsiTheme="majorBidi" w:cstheme="majorBidi"/>
          <w:sz w:val="24"/>
          <w:szCs w:val="24"/>
          <w:lang w:val="la-Latn"/>
        </w:rPr>
        <w:t xml:space="preserve">O! Svavem, firmamquc tcrris ac caelo cognationem, quam parit communio Sanctorum, originem nimirum ducens, non a fratrum in carne </w:t>
      </w:r>
      <w:r w:rsidR="0003571D">
        <w:rPr>
          <w:rStyle w:val="SzvegtrzsDlt"/>
          <w:rFonts w:asciiTheme="majorBidi" w:hAnsiTheme="majorBidi" w:cstheme="majorBidi"/>
          <w:sz w:val="24"/>
          <w:szCs w:val="24"/>
          <w:lang w:val="la-Latn"/>
        </w:rPr>
        <w:t>συνγενον</w:t>
      </w:r>
      <w:r w:rsidRPr="00302222">
        <w:rPr>
          <w:rStyle w:val="SzvegtrzsDlt"/>
          <w:rFonts w:asciiTheme="majorBidi" w:hAnsiTheme="majorBidi" w:cstheme="majorBidi"/>
          <w:sz w:val="24"/>
          <w:szCs w:val="24"/>
          <w:lang w:val="la-Latn"/>
        </w:rPr>
        <w:t>,</w:t>
      </w:r>
      <w:r w:rsidRPr="00302222">
        <w:rPr>
          <w:rFonts w:asciiTheme="majorBidi" w:hAnsiTheme="majorBidi" w:cstheme="majorBidi"/>
          <w:sz w:val="24"/>
          <w:szCs w:val="24"/>
          <w:lang w:val="la-Latn"/>
        </w:rPr>
        <w:t xml:space="preserve"> vitioso; verum immortalis Dei sangvine, virtute cujus TE, mihi (:ut nunc ambos nos duntaxat vivere supponam:) in fide spe et sort</w:t>
      </w:r>
      <w:r w:rsidR="0003571D">
        <w:rPr>
          <w:rFonts w:asciiTheme="majorBidi" w:hAnsiTheme="majorBidi" w:cstheme="majorBidi"/>
          <w:sz w:val="24"/>
          <w:szCs w:val="24"/>
        </w:rPr>
        <w:t>e</w:t>
      </w:r>
      <w:r w:rsidRPr="00302222">
        <w:rPr>
          <w:rFonts w:asciiTheme="majorBidi" w:hAnsiTheme="majorBidi" w:cstheme="majorBidi"/>
          <w:sz w:val="24"/>
          <w:szCs w:val="24"/>
          <w:lang w:val="la-Latn"/>
        </w:rPr>
        <w:t xml:space="preserve"> sanctorum reddidit conjunctissimum!</w:t>
      </w:r>
    </w:p>
    <w:p w:rsid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rPr>
      </w:pPr>
      <w:r w:rsidRPr="00302222">
        <w:rPr>
          <w:rFonts w:asciiTheme="majorBidi" w:hAnsiTheme="majorBidi" w:cstheme="majorBidi"/>
          <w:sz w:val="24"/>
          <w:szCs w:val="24"/>
          <w:lang w:val="la-Latn"/>
        </w:rPr>
        <w:t xml:space="preserve">Heu! quos non potest, quin certe debet producere </w:t>
      </w:r>
      <w:r w:rsidR="00904AA7">
        <w:rPr>
          <w:rFonts w:asciiTheme="majorBidi" w:hAnsiTheme="majorBidi" w:cstheme="majorBidi"/>
          <w:sz w:val="24"/>
          <w:szCs w:val="24"/>
          <w:lang w:val="la-Latn"/>
        </w:rPr>
        <w:t>φιλαδελφιας</w:t>
      </w:r>
      <w:r w:rsidRPr="00302222">
        <w:rPr>
          <w:rStyle w:val="SzvegtrzsDlt"/>
          <w:rFonts w:asciiTheme="majorBidi" w:hAnsiTheme="majorBidi" w:cstheme="majorBidi"/>
          <w:sz w:val="24"/>
          <w:szCs w:val="24"/>
          <w:lang w:val="la-Latn"/>
        </w:rPr>
        <w:t>;</w:t>
      </w:r>
      <w:r w:rsidR="00904AA7">
        <w:rPr>
          <w:rFonts w:asciiTheme="majorBidi" w:hAnsiTheme="majorBidi" w:cstheme="majorBidi"/>
          <w:sz w:val="24"/>
          <w:szCs w:val="24"/>
          <w:lang w:val="la-Latn"/>
        </w:rPr>
        <w:t xml:space="preserve"> </w:t>
      </w:r>
      <w:r w:rsidR="00904AA7">
        <w:rPr>
          <w:rFonts w:asciiTheme="majorBidi" w:hAnsiTheme="majorBidi" w:cstheme="majorBidi"/>
          <w:sz w:val="24"/>
          <w:szCs w:val="24"/>
        </w:rPr>
        <w:t>e</w:t>
      </w:r>
      <w:r w:rsidRPr="00302222">
        <w:rPr>
          <w:rFonts w:asciiTheme="majorBidi" w:hAnsiTheme="majorBidi" w:cstheme="majorBidi"/>
          <w:sz w:val="24"/>
          <w:szCs w:val="24"/>
          <w:lang w:val="la-Latn"/>
        </w:rPr>
        <w:t>ff</w:t>
      </w:r>
      <w:r w:rsidR="00904AA7">
        <w:rPr>
          <w:rFonts w:asciiTheme="majorBidi" w:hAnsiTheme="majorBidi" w:cstheme="majorBidi"/>
          <w:sz w:val="24"/>
          <w:szCs w:val="24"/>
        </w:rPr>
        <w:t>e</w:t>
      </w:r>
      <w:r w:rsidRPr="00302222">
        <w:rPr>
          <w:rFonts w:asciiTheme="majorBidi" w:hAnsiTheme="majorBidi" w:cstheme="majorBidi"/>
          <w:sz w:val="24"/>
          <w:szCs w:val="24"/>
          <w:lang w:val="la-Latn"/>
        </w:rPr>
        <w:t>ctus, isthaec e Sangvine CHRIST</w:t>
      </w:r>
      <w:r w:rsidR="00904AA7">
        <w:rPr>
          <w:rFonts w:asciiTheme="majorBidi" w:hAnsiTheme="majorBidi" w:cstheme="majorBidi"/>
          <w:sz w:val="24"/>
          <w:szCs w:val="24"/>
        </w:rPr>
        <w:t>I</w:t>
      </w:r>
      <w:r w:rsidRPr="00302222">
        <w:rPr>
          <w:rFonts w:asciiTheme="majorBidi" w:hAnsiTheme="majorBidi" w:cstheme="majorBidi"/>
          <w:sz w:val="24"/>
          <w:szCs w:val="24"/>
          <w:lang w:val="la-Latn"/>
        </w:rPr>
        <w:t xml:space="preserve"> enascens, et sua natura concors confraternitatis, non minus inter locorum intervaliis ut sumus dissitos, quam lingvis laribusque ac focis proximos; quum hoc in passu gradusaut locus (:quod aj unt:) non vari</w:t>
      </w:r>
      <w:r w:rsidR="00904AA7">
        <w:rPr>
          <w:rFonts w:asciiTheme="majorBidi" w:hAnsiTheme="majorBidi" w:cstheme="majorBidi"/>
          <w:sz w:val="24"/>
          <w:szCs w:val="24"/>
        </w:rPr>
        <w:t>e</w:t>
      </w:r>
      <w:r w:rsidRPr="00302222">
        <w:rPr>
          <w:rFonts w:asciiTheme="majorBidi" w:hAnsiTheme="majorBidi" w:cstheme="majorBidi"/>
          <w:sz w:val="24"/>
          <w:szCs w:val="24"/>
          <w:lang w:val="la-Latn"/>
        </w:rPr>
        <w:t>t speciem.</w:t>
      </w:r>
    </w:p>
    <w:p w:rsid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rPr>
      </w:pPr>
      <w:r w:rsidRPr="00302222">
        <w:rPr>
          <w:rFonts w:asciiTheme="majorBidi" w:hAnsiTheme="majorBidi" w:cstheme="majorBidi"/>
          <w:sz w:val="24"/>
          <w:szCs w:val="24"/>
          <w:lang w:val="la-Latn"/>
        </w:rPr>
        <w:t>Atque isthoc etiam ego stimulo excitatus, nunc alt</w:t>
      </w:r>
      <w:r w:rsidR="00904AA7">
        <w:rPr>
          <w:rFonts w:asciiTheme="majorBidi" w:hAnsiTheme="majorBidi" w:cstheme="majorBidi"/>
          <w:sz w:val="24"/>
          <w:szCs w:val="24"/>
        </w:rPr>
        <w:t>e</w:t>
      </w:r>
      <w:r w:rsidRPr="00302222">
        <w:rPr>
          <w:rFonts w:asciiTheme="majorBidi" w:hAnsiTheme="majorBidi" w:cstheme="majorBidi"/>
          <w:sz w:val="24"/>
          <w:szCs w:val="24"/>
          <w:lang w:val="la-Latn"/>
        </w:rPr>
        <w:t>ra vice scribo ad TE VIR Cl(a)r(issi)me non tam atramento, quam Spiritus Viventis Dei (:qui mera Charitas:) p</w:t>
      </w:r>
      <w:r w:rsidR="00904AA7">
        <w:rPr>
          <w:rFonts w:asciiTheme="majorBidi" w:hAnsiTheme="majorBidi" w:cstheme="majorBidi"/>
          <w:sz w:val="24"/>
          <w:szCs w:val="24"/>
        </w:rPr>
        <w:t>e</w:t>
      </w:r>
      <w:r w:rsidRPr="00302222">
        <w:rPr>
          <w:rFonts w:asciiTheme="majorBidi" w:hAnsiTheme="majorBidi" w:cstheme="majorBidi"/>
          <w:sz w:val="24"/>
          <w:szCs w:val="24"/>
          <w:lang w:val="la-Latn"/>
        </w:rPr>
        <w:t>nicillo, sperans, quin tuto confidens, TE quoque ex eodem Divinae cognationis fundamento, litteris hisce meis, in tabulis cordis T</w:t>
      </w:r>
      <w:r w:rsidR="00904AA7">
        <w:rPr>
          <w:rFonts w:asciiTheme="majorBidi" w:hAnsiTheme="majorBidi" w:cstheme="majorBidi"/>
          <w:sz w:val="24"/>
          <w:szCs w:val="24"/>
        </w:rPr>
        <w:t>U</w:t>
      </w:r>
      <w:r w:rsidRPr="00302222">
        <w:rPr>
          <w:rFonts w:asciiTheme="majorBidi" w:hAnsiTheme="majorBidi" w:cstheme="majorBidi"/>
          <w:sz w:val="24"/>
          <w:szCs w:val="24"/>
          <w:lang w:val="la-Latn"/>
        </w:rPr>
        <w:t>I locum aliquem daturum. Certe ego, hoc genere officii, accessum quendam et emolumentum ad veram vit</w:t>
      </w:r>
      <w:r w:rsidR="00904AA7">
        <w:rPr>
          <w:rFonts w:asciiTheme="majorBidi" w:hAnsiTheme="majorBidi" w:cstheme="majorBidi"/>
          <w:sz w:val="24"/>
          <w:szCs w:val="24"/>
        </w:rPr>
        <w:t>a</w:t>
      </w:r>
      <w:r w:rsidRPr="00302222">
        <w:rPr>
          <w:rFonts w:asciiTheme="majorBidi" w:hAnsiTheme="majorBidi" w:cstheme="majorBidi"/>
          <w:sz w:val="24"/>
          <w:szCs w:val="24"/>
          <w:lang w:val="la-Latn"/>
        </w:rPr>
        <w:t>m animae meae redund</w:t>
      </w:r>
      <w:r w:rsidR="00904AA7">
        <w:rPr>
          <w:rFonts w:asciiTheme="majorBidi" w:hAnsiTheme="majorBidi" w:cstheme="majorBidi"/>
          <w:sz w:val="24"/>
          <w:szCs w:val="24"/>
        </w:rPr>
        <w:t>a</w:t>
      </w:r>
      <w:r w:rsidRPr="00302222">
        <w:rPr>
          <w:rFonts w:asciiTheme="majorBidi" w:hAnsiTheme="majorBidi" w:cstheme="majorBidi"/>
          <w:sz w:val="24"/>
          <w:szCs w:val="24"/>
          <w:lang w:val="la-Latn"/>
        </w:rPr>
        <w:t>ns, ovanter persentisco; cum enim Tibi scribo, Hominem Dei, magnum Gl</w:t>
      </w:r>
      <w:r w:rsidR="00904AA7">
        <w:rPr>
          <w:rFonts w:asciiTheme="majorBidi" w:hAnsiTheme="majorBidi" w:cstheme="majorBidi"/>
          <w:sz w:val="24"/>
          <w:szCs w:val="24"/>
        </w:rPr>
        <w:t>o</w:t>
      </w:r>
      <w:r w:rsidRPr="00302222">
        <w:rPr>
          <w:rFonts w:asciiTheme="majorBidi" w:hAnsiTheme="majorBidi" w:cstheme="majorBidi"/>
          <w:sz w:val="24"/>
          <w:szCs w:val="24"/>
          <w:lang w:val="la-Latn"/>
        </w:rPr>
        <w:t>ri</w:t>
      </w:r>
      <w:proofErr w:type="spellStart"/>
      <w:r w:rsidR="00904AA7">
        <w:rPr>
          <w:rFonts w:asciiTheme="majorBidi" w:hAnsiTheme="majorBidi" w:cstheme="majorBidi"/>
          <w:sz w:val="24"/>
          <w:szCs w:val="24"/>
        </w:rPr>
        <w:t>ae</w:t>
      </w:r>
      <w:proofErr w:type="spellEnd"/>
      <w:r w:rsidRPr="00302222">
        <w:rPr>
          <w:rFonts w:asciiTheme="majorBidi" w:hAnsiTheme="majorBidi" w:cstheme="majorBidi"/>
          <w:sz w:val="24"/>
          <w:szCs w:val="24"/>
          <w:lang w:val="la-Latn"/>
        </w:rPr>
        <w:t xml:space="preserve"> DEI inforumentum pia attentione cogito; seripto peracto (:quod jam et ante solcbam:) vivaci T</w:t>
      </w:r>
      <w:r w:rsidR="00904AA7">
        <w:rPr>
          <w:rFonts w:asciiTheme="majorBidi" w:hAnsiTheme="majorBidi" w:cstheme="majorBidi"/>
          <w:sz w:val="24"/>
          <w:szCs w:val="24"/>
        </w:rPr>
        <w:t>u</w:t>
      </w:r>
      <w:r w:rsidRPr="00302222">
        <w:rPr>
          <w:rFonts w:asciiTheme="majorBidi" w:hAnsiTheme="majorBidi" w:cstheme="majorBidi"/>
          <w:sz w:val="24"/>
          <w:szCs w:val="24"/>
          <w:lang w:val="la-Latn"/>
        </w:rPr>
        <w:t>i mem</w:t>
      </w:r>
      <w:r w:rsidR="00904AA7">
        <w:rPr>
          <w:rFonts w:asciiTheme="majorBidi" w:hAnsiTheme="majorBidi" w:cstheme="majorBidi"/>
          <w:sz w:val="24"/>
          <w:szCs w:val="24"/>
        </w:rPr>
        <w:t>o</w:t>
      </w:r>
      <w:r w:rsidRPr="00302222">
        <w:rPr>
          <w:rFonts w:asciiTheme="majorBidi" w:hAnsiTheme="majorBidi" w:cstheme="majorBidi"/>
          <w:sz w:val="24"/>
          <w:szCs w:val="24"/>
          <w:lang w:val="la-Latn"/>
        </w:rPr>
        <w:t>ria, isthanc animae actuositatem adaugeo; denique, que nobilissima functio animae est, TE, Tuorumquc in Domino laborum progressum, materiis Pr</w:t>
      </w:r>
      <w:r w:rsidR="00904AA7">
        <w:rPr>
          <w:rFonts w:asciiTheme="majorBidi" w:hAnsiTheme="majorBidi" w:cstheme="majorBidi"/>
          <w:sz w:val="24"/>
          <w:szCs w:val="24"/>
        </w:rPr>
        <w:t>e</w:t>
      </w:r>
      <w:r w:rsidR="00904AA7">
        <w:rPr>
          <w:rFonts w:asciiTheme="majorBidi" w:hAnsiTheme="majorBidi" w:cstheme="majorBidi"/>
          <w:sz w:val="24"/>
          <w:szCs w:val="24"/>
          <w:lang w:val="la-Latn"/>
        </w:rPr>
        <w:t>cum m</w:t>
      </w:r>
      <w:r w:rsidR="00904AA7">
        <w:rPr>
          <w:rFonts w:asciiTheme="majorBidi" w:hAnsiTheme="majorBidi" w:cstheme="majorBidi"/>
          <w:sz w:val="24"/>
          <w:szCs w:val="24"/>
        </w:rPr>
        <w:t>e</w:t>
      </w:r>
      <w:r w:rsidRPr="00302222">
        <w:rPr>
          <w:rFonts w:asciiTheme="majorBidi" w:hAnsiTheme="majorBidi" w:cstheme="majorBidi"/>
          <w:sz w:val="24"/>
          <w:szCs w:val="24"/>
          <w:lang w:val="la-Latn"/>
        </w:rPr>
        <w:t>arum interpono.</w:t>
      </w:r>
    </w:p>
    <w:p w:rsid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rPr>
      </w:pPr>
      <w:r w:rsidRPr="00302222">
        <w:rPr>
          <w:rFonts w:asciiTheme="majorBidi" w:hAnsiTheme="majorBidi" w:cstheme="majorBidi"/>
          <w:sz w:val="24"/>
          <w:szCs w:val="24"/>
          <w:lang w:val="la-Latn"/>
        </w:rPr>
        <w:t>Ut jam aliquid, de anteactis etiam commemorem:filius meus Paul. Szőnyi, qui aliquamdiu clientela Vestra (:quod utinam diutius fecisset:) frucbatur, tandem post varios casus et Vanae in multis juventae aetatis diserimina, e Belgio, per Germaniam P</w:t>
      </w:r>
      <w:r w:rsidR="00904AA7">
        <w:rPr>
          <w:rFonts w:asciiTheme="majorBidi" w:hAnsiTheme="majorBidi" w:cstheme="majorBidi"/>
          <w:sz w:val="24"/>
          <w:szCs w:val="24"/>
        </w:rPr>
        <w:t>a</w:t>
      </w:r>
      <w:r w:rsidRPr="00302222">
        <w:rPr>
          <w:rFonts w:asciiTheme="majorBidi" w:hAnsiTheme="majorBidi" w:cstheme="majorBidi"/>
          <w:sz w:val="24"/>
          <w:szCs w:val="24"/>
          <w:lang w:val="la-Latn"/>
        </w:rPr>
        <w:t>tri</w:t>
      </w:r>
      <w:proofErr w:type="spellStart"/>
      <w:r w:rsidR="00904AA7">
        <w:rPr>
          <w:rFonts w:asciiTheme="majorBidi" w:hAnsiTheme="majorBidi" w:cstheme="majorBidi"/>
          <w:sz w:val="24"/>
          <w:szCs w:val="24"/>
        </w:rPr>
        <w:t>ae</w:t>
      </w:r>
      <w:proofErr w:type="spellEnd"/>
      <w:r w:rsidRPr="00302222">
        <w:rPr>
          <w:rFonts w:asciiTheme="majorBidi" w:hAnsiTheme="majorBidi" w:cstheme="majorBidi"/>
          <w:sz w:val="24"/>
          <w:szCs w:val="24"/>
          <w:lang w:val="la-Latn"/>
        </w:rPr>
        <w:t xml:space="preserve"> Suae redditus jam pro modulo et mensura gratiae, Christo, ejusque Ecclesiae, in VERBO, ministrat. Suspicor ego, illum VOBIS, TE praesertim Patr</w:t>
      </w:r>
      <w:r w:rsidR="00904AA7">
        <w:rPr>
          <w:rFonts w:asciiTheme="majorBidi" w:hAnsiTheme="majorBidi" w:cstheme="majorBidi"/>
          <w:sz w:val="24"/>
          <w:szCs w:val="24"/>
        </w:rPr>
        <w:t>e</w:t>
      </w:r>
      <w:r w:rsidRPr="00302222">
        <w:rPr>
          <w:rFonts w:asciiTheme="majorBidi" w:hAnsiTheme="majorBidi" w:cstheme="majorBidi"/>
          <w:sz w:val="24"/>
          <w:szCs w:val="24"/>
          <w:lang w:val="la-Latn"/>
        </w:rPr>
        <w:t xml:space="preserve"> </w:t>
      </w:r>
      <w:proofErr w:type="spellStart"/>
      <w:r w:rsidR="00904AA7">
        <w:rPr>
          <w:rFonts w:asciiTheme="majorBidi" w:hAnsiTheme="majorBidi" w:cstheme="majorBidi"/>
          <w:sz w:val="24"/>
          <w:szCs w:val="24"/>
        </w:rPr>
        <w:t>e</w:t>
      </w:r>
      <w:proofErr w:type="spellEnd"/>
      <w:r w:rsidRPr="00302222">
        <w:rPr>
          <w:rFonts w:asciiTheme="majorBidi" w:hAnsiTheme="majorBidi" w:cstheme="majorBidi"/>
          <w:sz w:val="24"/>
          <w:szCs w:val="24"/>
          <w:lang w:val="la-Latn"/>
        </w:rPr>
        <w:t>t Patrono insalutatis illinc discessisse. Quod si ita factum, dabis quaeso, mei gratia veniam isti, tamquam alteri Onesimo. Ego ver</w:t>
      </w:r>
      <w:r w:rsidR="00904AA7">
        <w:rPr>
          <w:rFonts w:asciiTheme="majorBidi" w:hAnsiTheme="majorBidi" w:cstheme="majorBidi"/>
          <w:sz w:val="24"/>
          <w:szCs w:val="24"/>
        </w:rPr>
        <w:t>o</w:t>
      </w:r>
      <w:r w:rsidRPr="00302222">
        <w:rPr>
          <w:rFonts w:asciiTheme="majorBidi" w:hAnsiTheme="majorBidi" w:cstheme="majorBidi"/>
          <w:sz w:val="24"/>
          <w:szCs w:val="24"/>
          <w:lang w:val="la-Latn"/>
        </w:rPr>
        <w:t xml:space="preserve"> t</w:t>
      </w:r>
      <w:r w:rsidR="00904AA7">
        <w:rPr>
          <w:rFonts w:asciiTheme="majorBidi" w:hAnsiTheme="majorBidi" w:cstheme="majorBidi"/>
          <w:sz w:val="24"/>
          <w:szCs w:val="24"/>
        </w:rPr>
        <w:t>u</w:t>
      </w:r>
      <w:r w:rsidRPr="00302222">
        <w:rPr>
          <w:rFonts w:asciiTheme="majorBidi" w:hAnsiTheme="majorBidi" w:cstheme="majorBidi"/>
          <w:sz w:val="24"/>
          <w:szCs w:val="24"/>
          <w:lang w:val="la-Latn"/>
        </w:rPr>
        <w:t>m ex mea parte P</w:t>
      </w:r>
      <w:r w:rsidR="00904AA7">
        <w:rPr>
          <w:rFonts w:asciiTheme="majorBidi" w:hAnsiTheme="majorBidi" w:cstheme="majorBidi"/>
          <w:sz w:val="24"/>
          <w:szCs w:val="24"/>
        </w:rPr>
        <w:t>a</w:t>
      </w:r>
      <w:r w:rsidRPr="00302222">
        <w:rPr>
          <w:rFonts w:asciiTheme="majorBidi" w:hAnsiTheme="majorBidi" w:cstheme="majorBidi"/>
          <w:sz w:val="24"/>
          <w:szCs w:val="24"/>
          <w:lang w:val="la-Latn"/>
        </w:rPr>
        <w:t>ter, t</w:t>
      </w:r>
      <w:r w:rsidR="00904AA7">
        <w:rPr>
          <w:rFonts w:asciiTheme="majorBidi" w:hAnsiTheme="majorBidi" w:cstheme="majorBidi"/>
          <w:sz w:val="24"/>
          <w:szCs w:val="24"/>
        </w:rPr>
        <w:t>u</w:t>
      </w:r>
      <w:r w:rsidRPr="00302222">
        <w:rPr>
          <w:rFonts w:asciiTheme="majorBidi" w:hAnsiTheme="majorBidi" w:cstheme="majorBidi"/>
          <w:sz w:val="24"/>
          <w:szCs w:val="24"/>
          <w:lang w:val="la-Latn"/>
        </w:rPr>
        <w:t>m filii loco maximas quas possum habeo gratias Vobis omnibus qui illum almo Vestro patrocinio fovistis, praesertim Tibi VIR Celeberrime, qui illum, singulari adfectu et opc amplectebaris. Praemium beneficentiae Vestrae, quod ego in Votis habeo, ipso acta referendum DEO peregrinantis Jacobi prece indefinenti, per fidem in Christo devotissime committo.</w:t>
      </w:r>
    </w:p>
    <w:p w:rsid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rPr>
      </w:pPr>
      <w:r w:rsidRPr="00302222">
        <w:rPr>
          <w:rFonts w:asciiTheme="majorBidi" w:hAnsiTheme="majorBidi" w:cstheme="majorBidi"/>
          <w:sz w:val="24"/>
          <w:szCs w:val="24"/>
          <w:lang w:val="la-Latn"/>
        </w:rPr>
        <w:t>Eadem qua filium antehac spe, nunc iterum comm</w:t>
      </w:r>
      <w:r w:rsidR="00936AB6">
        <w:rPr>
          <w:rFonts w:asciiTheme="majorBidi" w:hAnsiTheme="majorBidi" w:cstheme="majorBidi"/>
          <w:sz w:val="24"/>
          <w:szCs w:val="24"/>
        </w:rPr>
        <w:t>e</w:t>
      </w:r>
      <w:r w:rsidRPr="00302222">
        <w:rPr>
          <w:rFonts w:asciiTheme="majorBidi" w:hAnsiTheme="majorBidi" w:cstheme="majorBidi"/>
          <w:sz w:val="24"/>
          <w:szCs w:val="24"/>
          <w:lang w:val="la-Latn"/>
        </w:rPr>
        <w:t>ndo TIBI, Vir Celeberrime, ac per PE illustrissimae Vestrae Academiae Praestitibus, laborem harum D(ominum) Johannem Szabó mihi ex soror</w:t>
      </w:r>
      <w:r w:rsidR="00936AB6">
        <w:rPr>
          <w:rFonts w:asciiTheme="majorBidi" w:hAnsiTheme="majorBidi" w:cstheme="majorBidi"/>
          <w:sz w:val="24"/>
          <w:szCs w:val="24"/>
        </w:rPr>
        <w:t>e</w:t>
      </w:r>
      <w:r w:rsidRPr="00302222">
        <w:rPr>
          <w:rFonts w:asciiTheme="majorBidi" w:hAnsiTheme="majorBidi" w:cstheme="majorBidi"/>
          <w:sz w:val="24"/>
          <w:szCs w:val="24"/>
          <w:lang w:val="la-Latn"/>
        </w:rPr>
        <w:t xml:space="preserve"> nepotem charissimum, piae suae matri, Votorum filium, juvenem modestum, moratum, docilem, ac Vcstrum, T</w:t>
      </w:r>
      <w:r w:rsidR="00936AB6">
        <w:rPr>
          <w:rFonts w:asciiTheme="majorBidi" w:hAnsiTheme="majorBidi" w:cstheme="majorBidi"/>
          <w:sz w:val="24"/>
          <w:szCs w:val="24"/>
        </w:rPr>
        <w:t>u</w:t>
      </w:r>
      <w:r w:rsidRPr="00302222">
        <w:rPr>
          <w:rFonts w:asciiTheme="majorBidi" w:hAnsiTheme="majorBidi" w:cstheme="majorBidi"/>
          <w:sz w:val="24"/>
          <w:szCs w:val="24"/>
          <w:lang w:val="la-Latn"/>
        </w:rPr>
        <w:t>i praesertim avidissimum. Felicem m</w:t>
      </w:r>
      <w:r w:rsidR="00936AB6">
        <w:rPr>
          <w:rFonts w:asciiTheme="majorBidi" w:hAnsiTheme="majorBidi" w:cstheme="majorBidi"/>
          <w:sz w:val="24"/>
          <w:szCs w:val="24"/>
        </w:rPr>
        <w:t>e</w:t>
      </w:r>
      <w:r w:rsidRPr="00302222">
        <w:rPr>
          <w:rFonts w:asciiTheme="majorBidi" w:hAnsiTheme="majorBidi" w:cstheme="majorBidi"/>
          <w:sz w:val="24"/>
          <w:szCs w:val="24"/>
          <w:lang w:val="la-Latn"/>
        </w:rPr>
        <w:t xml:space="preserve"> dixero, si hun</w:t>
      </w:r>
      <w:r w:rsidR="00936AB6">
        <w:rPr>
          <w:rFonts w:asciiTheme="majorBidi" w:hAnsiTheme="majorBidi" w:cstheme="majorBidi"/>
          <w:sz w:val="24"/>
          <w:szCs w:val="24"/>
        </w:rPr>
        <w:t>e</w:t>
      </w:r>
      <w:r w:rsidRPr="00302222">
        <w:rPr>
          <w:rFonts w:asciiTheme="majorBidi" w:hAnsiTheme="majorBidi" w:cstheme="majorBidi"/>
          <w:sz w:val="24"/>
          <w:szCs w:val="24"/>
          <w:lang w:val="la-Latn"/>
        </w:rPr>
        <w:t xml:space="preserve"> m</w:t>
      </w:r>
      <w:r w:rsidR="00936AB6">
        <w:rPr>
          <w:rFonts w:asciiTheme="majorBidi" w:hAnsiTheme="majorBidi" w:cstheme="majorBidi"/>
          <w:sz w:val="24"/>
          <w:szCs w:val="24"/>
        </w:rPr>
        <w:t>e</w:t>
      </w:r>
      <w:r w:rsidRPr="00302222">
        <w:rPr>
          <w:rFonts w:asciiTheme="majorBidi" w:hAnsiTheme="majorBidi" w:cstheme="majorBidi"/>
          <w:sz w:val="24"/>
          <w:szCs w:val="24"/>
          <w:lang w:val="la-Latn"/>
        </w:rPr>
        <w:t>um fratrem ac respective</w:t>
      </w:r>
      <w:r w:rsidR="00936AB6">
        <w:rPr>
          <w:rFonts w:asciiTheme="majorBidi" w:hAnsiTheme="majorBidi" w:cstheme="majorBidi"/>
          <w:sz w:val="24"/>
          <w:szCs w:val="24"/>
        </w:rPr>
        <w:t xml:space="preserve"> </w:t>
      </w:r>
      <w:r w:rsidRPr="00936AB6">
        <w:rPr>
          <w:rFonts w:asciiTheme="majorBidi" w:hAnsiTheme="majorBidi" w:cstheme="majorBidi"/>
          <w:sz w:val="24"/>
          <w:szCs w:val="24"/>
          <w:lang w:val="la-Latn"/>
        </w:rPr>
        <w:t>filium, quem potissimum ego enutrivi, eo animo exceperis quo olim (:liceat componere parva magnis:) Julius Caesar, de sibi a Cic</w:t>
      </w:r>
      <w:r w:rsidR="00936AB6">
        <w:rPr>
          <w:rFonts w:asciiTheme="majorBidi" w:hAnsiTheme="majorBidi" w:cstheme="majorBidi"/>
          <w:sz w:val="24"/>
          <w:szCs w:val="24"/>
        </w:rPr>
        <w:t>e</w:t>
      </w:r>
      <w:r w:rsidRPr="00936AB6">
        <w:rPr>
          <w:rFonts w:asciiTheme="majorBidi" w:hAnsiTheme="majorBidi" w:cstheme="majorBidi"/>
          <w:sz w:val="24"/>
          <w:szCs w:val="24"/>
          <w:lang w:val="la-Latn"/>
        </w:rPr>
        <w:t xml:space="preserve">rone commendato Cliente, huic reseripserat: — </w:t>
      </w:r>
      <w:r w:rsidRPr="00936AB6">
        <w:rPr>
          <w:rStyle w:val="SzvegtrzsDlt"/>
          <w:rFonts w:asciiTheme="majorBidi" w:hAnsiTheme="majorBidi" w:cstheme="majorBidi"/>
          <w:sz w:val="24"/>
          <w:szCs w:val="24"/>
          <w:lang w:val="la-Latn"/>
        </w:rPr>
        <w:t>Tu mitte alios, quos ornem.</w:t>
      </w:r>
    </w:p>
    <w:p w:rsidR="00CA0836" w:rsidRPr="00936AB6" w:rsidRDefault="00343EE5" w:rsidP="00936AB6">
      <w:pPr>
        <w:pStyle w:val="Szvegtrzs1"/>
        <w:shd w:val="clear" w:color="auto" w:fill="auto"/>
        <w:tabs>
          <w:tab w:val="left" w:pos="-1843"/>
        </w:tabs>
        <w:spacing w:before="0" w:after="0" w:line="240" w:lineRule="auto"/>
        <w:ind w:firstLine="284"/>
        <w:jc w:val="both"/>
        <w:rPr>
          <w:rFonts w:asciiTheme="majorBidi" w:hAnsiTheme="majorBidi" w:cstheme="majorBidi"/>
          <w:sz w:val="24"/>
          <w:szCs w:val="24"/>
          <w:lang w:val="la-Latn"/>
        </w:rPr>
      </w:pPr>
      <w:r w:rsidRPr="00936AB6">
        <w:rPr>
          <w:rFonts w:asciiTheme="majorBidi" w:hAnsiTheme="majorBidi" w:cstheme="majorBidi"/>
          <w:sz w:val="24"/>
          <w:szCs w:val="24"/>
          <w:lang w:val="la-Latn"/>
        </w:rPr>
        <w:t>Ex posito superius Communionis Sanctorum fundamento, enixe optarem Vir Cl(a)r(issi)me ex TE p</w:t>
      </w:r>
      <w:r w:rsidR="00936AB6">
        <w:rPr>
          <w:rFonts w:asciiTheme="majorBidi" w:hAnsiTheme="majorBidi" w:cstheme="majorBidi"/>
          <w:sz w:val="24"/>
          <w:szCs w:val="24"/>
        </w:rPr>
        <w:t>e</w:t>
      </w:r>
      <w:r w:rsidRPr="00936AB6">
        <w:rPr>
          <w:rFonts w:asciiTheme="majorBidi" w:hAnsiTheme="majorBidi" w:cstheme="majorBidi"/>
          <w:sz w:val="24"/>
          <w:szCs w:val="24"/>
          <w:lang w:val="la-Latn"/>
        </w:rPr>
        <w:t>rcontari, de rebus etiam quibusdam innocuis ad Re|ligionis(sic!) nostrac commodum ac lunen spectantibus. Ad quod ipsum, si mihi libertat</w:t>
      </w:r>
      <w:r w:rsidR="00936AB6">
        <w:rPr>
          <w:rFonts w:asciiTheme="majorBidi" w:hAnsiTheme="majorBidi" w:cstheme="majorBidi"/>
          <w:sz w:val="24"/>
          <w:szCs w:val="24"/>
        </w:rPr>
        <w:t>e</w:t>
      </w:r>
      <w:r w:rsidRPr="00936AB6">
        <w:rPr>
          <w:rFonts w:asciiTheme="majorBidi" w:hAnsiTheme="majorBidi" w:cstheme="majorBidi"/>
          <w:sz w:val="24"/>
          <w:szCs w:val="24"/>
          <w:lang w:val="la-Latn"/>
        </w:rPr>
        <w:t>m dederi</w:t>
      </w:r>
      <w:r w:rsidR="00936AB6">
        <w:rPr>
          <w:rFonts w:asciiTheme="majorBidi" w:hAnsiTheme="majorBidi" w:cstheme="majorBidi"/>
          <w:sz w:val="24"/>
          <w:szCs w:val="24"/>
        </w:rPr>
        <w:t>s</w:t>
      </w:r>
      <w:r w:rsidRPr="00936AB6">
        <w:rPr>
          <w:rFonts w:asciiTheme="majorBidi" w:hAnsiTheme="majorBidi" w:cstheme="majorBidi"/>
          <w:sz w:val="24"/>
          <w:szCs w:val="24"/>
          <w:lang w:val="la-Latn"/>
        </w:rPr>
        <w:t>: habebo quaedam TECUM communicarda. Nunc unum hoc adseribo: Mentis sum, post alios labores jam evulgatos Harm</w:t>
      </w:r>
      <w:r w:rsidR="00936AB6">
        <w:rPr>
          <w:rFonts w:asciiTheme="majorBidi" w:hAnsiTheme="majorBidi" w:cstheme="majorBidi"/>
          <w:sz w:val="24"/>
          <w:szCs w:val="24"/>
        </w:rPr>
        <w:t>o</w:t>
      </w:r>
      <w:r w:rsidRPr="00936AB6">
        <w:rPr>
          <w:rFonts w:asciiTheme="majorBidi" w:hAnsiTheme="majorBidi" w:cstheme="majorBidi"/>
          <w:sz w:val="24"/>
          <w:szCs w:val="24"/>
          <w:lang w:val="la-Latn"/>
        </w:rPr>
        <w:t>ni</w:t>
      </w:r>
      <w:r w:rsidR="00936AB6">
        <w:rPr>
          <w:rFonts w:asciiTheme="majorBidi" w:hAnsiTheme="majorBidi" w:cstheme="majorBidi"/>
          <w:sz w:val="24"/>
          <w:szCs w:val="24"/>
        </w:rPr>
        <w:t>a</w:t>
      </w:r>
      <w:r w:rsidRPr="00936AB6">
        <w:rPr>
          <w:rFonts w:asciiTheme="majorBidi" w:hAnsiTheme="majorBidi" w:cstheme="majorBidi"/>
          <w:sz w:val="24"/>
          <w:szCs w:val="24"/>
          <w:lang w:val="la-Latn"/>
        </w:rPr>
        <w:t>m 4. Evangelistarum, ordine chronologico, in breve quoddam compendium redigere in usum simplicissimorum, qui multi sunt P</w:t>
      </w:r>
      <w:r w:rsidR="00936AB6">
        <w:rPr>
          <w:rFonts w:asciiTheme="majorBidi" w:hAnsiTheme="majorBidi" w:cstheme="majorBidi"/>
          <w:sz w:val="24"/>
          <w:szCs w:val="24"/>
        </w:rPr>
        <w:t>a</w:t>
      </w:r>
      <w:r w:rsidRPr="00936AB6">
        <w:rPr>
          <w:rFonts w:asciiTheme="majorBidi" w:hAnsiTheme="majorBidi" w:cstheme="majorBidi"/>
          <w:sz w:val="24"/>
          <w:szCs w:val="24"/>
          <w:lang w:val="la-Latn"/>
        </w:rPr>
        <w:t>tri</w:t>
      </w:r>
      <w:proofErr w:type="spellStart"/>
      <w:r w:rsidR="00936AB6">
        <w:rPr>
          <w:rFonts w:asciiTheme="majorBidi" w:hAnsiTheme="majorBidi" w:cstheme="majorBidi"/>
          <w:sz w:val="24"/>
          <w:szCs w:val="24"/>
        </w:rPr>
        <w:t>ae</w:t>
      </w:r>
      <w:proofErr w:type="spellEnd"/>
      <w:r w:rsidRPr="00936AB6">
        <w:rPr>
          <w:rFonts w:asciiTheme="majorBidi" w:hAnsiTheme="majorBidi" w:cstheme="majorBidi"/>
          <w:sz w:val="24"/>
          <w:szCs w:val="24"/>
          <w:lang w:val="la-Latn"/>
        </w:rPr>
        <w:t xml:space="preserve"> Nostrae hominum, idque lingva nostra vemacula. Cogitabam ex fini de vertendo opusculo C</w:t>
      </w:r>
      <w:r w:rsidR="00936AB6">
        <w:rPr>
          <w:rFonts w:asciiTheme="majorBidi" w:hAnsiTheme="majorBidi" w:cstheme="majorBidi"/>
          <w:sz w:val="24"/>
          <w:szCs w:val="24"/>
        </w:rPr>
        <w:t>e</w:t>
      </w:r>
      <w:r w:rsidRPr="00936AB6">
        <w:rPr>
          <w:rFonts w:asciiTheme="majorBidi" w:hAnsiTheme="majorBidi" w:cstheme="majorBidi"/>
          <w:sz w:val="24"/>
          <w:szCs w:val="24"/>
          <w:lang w:val="la-Latn"/>
        </w:rPr>
        <w:t>l. Polier, quoad ill</w:t>
      </w:r>
      <w:r w:rsidR="00936AB6">
        <w:rPr>
          <w:rFonts w:asciiTheme="majorBidi" w:hAnsiTheme="majorBidi" w:cstheme="majorBidi"/>
          <w:sz w:val="24"/>
          <w:szCs w:val="24"/>
        </w:rPr>
        <w:t>a</w:t>
      </w:r>
      <w:r w:rsidRPr="00936AB6">
        <w:rPr>
          <w:rFonts w:asciiTheme="majorBidi" w:hAnsiTheme="majorBidi" w:cstheme="majorBidi"/>
          <w:sz w:val="24"/>
          <w:szCs w:val="24"/>
          <w:lang w:val="la-Latn"/>
        </w:rPr>
        <w:t>m part</w:t>
      </w:r>
      <w:r w:rsidR="00936AB6">
        <w:rPr>
          <w:rFonts w:asciiTheme="majorBidi" w:hAnsiTheme="majorBidi" w:cstheme="majorBidi"/>
          <w:sz w:val="24"/>
          <w:szCs w:val="24"/>
        </w:rPr>
        <w:t>e</w:t>
      </w:r>
      <w:r w:rsidRPr="00936AB6">
        <w:rPr>
          <w:rFonts w:asciiTheme="majorBidi" w:hAnsiTheme="majorBidi" w:cstheme="majorBidi"/>
          <w:sz w:val="24"/>
          <w:szCs w:val="24"/>
          <w:lang w:val="la-Latn"/>
        </w:rPr>
        <w:t>m, in qua 4. Evangelia pulcherrime contexuit. Velde mihi placent ir. co quaestiunculae rebus praepositae, easdem egregie illustrantes. Si TU V. Cl. in hoc intento me confirmaveris: manum operi admovebo DEO volente ac juvante. Christo famulab</w:t>
      </w:r>
      <w:r w:rsidR="00936AB6">
        <w:rPr>
          <w:rFonts w:asciiTheme="majorBidi" w:hAnsiTheme="majorBidi" w:cstheme="majorBidi"/>
          <w:sz w:val="24"/>
          <w:szCs w:val="24"/>
        </w:rPr>
        <w:t>e</w:t>
      </w:r>
      <w:r w:rsidRPr="00936AB6">
        <w:rPr>
          <w:rFonts w:asciiTheme="majorBidi" w:hAnsiTheme="majorBidi" w:cstheme="majorBidi"/>
          <w:sz w:val="24"/>
          <w:szCs w:val="24"/>
          <w:lang w:val="la-Latn"/>
        </w:rPr>
        <w:t>ris, si in hoc proposito me iuveris Tuo consilio. Communico Tecum quadam mea Epigrammata, accipe benigno animo. Vale VIR Celeberrime, me qui TE vehementer amantem redamas, qui sum, Summe Ven: T</w:t>
      </w:r>
      <w:r w:rsidR="00936AB6">
        <w:rPr>
          <w:rFonts w:asciiTheme="majorBidi" w:hAnsiTheme="majorBidi" w:cstheme="majorBidi"/>
          <w:sz w:val="24"/>
          <w:szCs w:val="24"/>
        </w:rPr>
        <w:t>u</w:t>
      </w:r>
      <w:r w:rsidRPr="00936AB6">
        <w:rPr>
          <w:rFonts w:asciiTheme="majorBidi" w:hAnsiTheme="majorBidi" w:cstheme="majorBidi"/>
          <w:sz w:val="24"/>
          <w:szCs w:val="24"/>
          <w:lang w:val="la-Latn"/>
        </w:rPr>
        <w:t>i nominis Cultor sinc</w:t>
      </w:r>
      <w:r w:rsidR="00936AB6">
        <w:rPr>
          <w:rFonts w:asciiTheme="majorBidi" w:hAnsiTheme="majorBidi" w:cstheme="majorBidi"/>
          <w:sz w:val="24"/>
          <w:szCs w:val="24"/>
        </w:rPr>
        <w:t>e</w:t>
      </w:r>
      <w:r w:rsidRPr="00936AB6">
        <w:rPr>
          <w:rFonts w:asciiTheme="majorBidi" w:hAnsiTheme="majorBidi" w:cstheme="majorBidi"/>
          <w:sz w:val="24"/>
          <w:szCs w:val="24"/>
          <w:lang w:val="la-Latn"/>
        </w:rPr>
        <w:t xml:space="preserve">rimus, </w:t>
      </w:r>
      <w:r w:rsidRPr="00936AB6">
        <w:rPr>
          <w:rStyle w:val="SzvegtrzsDlt"/>
          <w:rFonts w:asciiTheme="majorBidi" w:hAnsiTheme="majorBidi" w:cstheme="majorBidi"/>
          <w:sz w:val="24"/>
          <w:szCs w:val="24"/>
          <w:lang w:val="la-Latn"/>
        </w:rPr>
        <w:t>Benj.(amin) Szőnyi,</w:t>
      </w:r>
      <w:r w:rsidRPr="00936AB6">
        <w:rPr>
          <w:rFonts w:asciiTheme="majorBidi" w:hAnsiTheme="majorBidi" w:cstheme="majorBidi"/>
          <w:sz w:val="24"/>
          <w:szCs w:val="24"/>
          <w:lang w:val="la-Latn"/>
        </w:rPr>
        <w:t xml:space="preserve"> Ecclesiarum-quas Steph(anus) Szegedinus in his oris Hung</w:t>
      </w:r>
      <w:r w:rsidR="00936AB6">
        <w:rPr>
          <w:rFonts w:asciiTheme="majorBidi" w:hAnsiTheme="majorBidi" w:cstheme="majorBidi"/>
          <w:sz w:val="24"/>
          <w:szCs w:val="24"/>
        </w:rPr>
        <w:t>a</w:t>
      </w:r>
      <w:r w:rsidRPr="00936AB6">
        <w:rPr>
          <w:rFonts w:asciiTheme="majorBidi" w:hAnsiTheme="majorBidi" w:cstheme="majorBidi"/>
          <w:sz w:val="24"/>
          <w:szCs w:val="24"/>
          <w:lang w:val="la-Latn"/>
        </w:rPr>
        <w:t>ri</w:t>
      </w:r>
      <w:proofErr w:type="spellStart"/>
      <w:r w:rsidR="00936AB6">
        <w:rPr>
          <w:rFonts w:asciiTheme="majorBidi" w:hAnsiTheme="majorBidi" w:cstheme="majorBidi"/>
          <w:sz w:val="24"/>
          <w:szCs w:val="24"/>
        </w:rPr>
        <w:t>ae</w:t>
      </w:r>
      <w:proofErr w:type="spellEnd"/>
      <w:r w:rsidRPr="00936AB6">
        <w:rPr>
          <w:rFonts w:asciiTheme="majorBidi" w:hAnsiTheme="majorBidi" w:cstheme="majorBidi"/>
          <w:sz w:val="24"/>
          <w:szCs w:val="24"/>
          <w:lang w:val="la-Latn"/>
        </w:rPr>
        <w:t xml:space="preserve"> reformavcrat-Senior, m(anu) p(ropria).</w:t>
      </w:r>
    </w:p>
    <w:p w:rsidR="00632427" w:rsidRDefault="00632427" w:rsidP="00095DEA">
      <w:pPr>
        <w:pStyle w:val="Szvegtrzs1"/>
        <w:shd w:val="clear" w:color="auto" w:fill="auto"/>
        <w:spacing w:before="0" w:after="0" w:line="240" w:lineRule="auto"/>
        <w:jc w:val="both"/>
        <w:rPr>
          <w:rFonts w:asciiTheme="majorBidi" w:hAnsiTheme="majorBidi" w:cstheme="majorBidi"/>
          <w:sz w:val="24"/>
          <w:szCs w:val="24"/>
        </w:rPr>
      </w:pPr>
    </w:p>
    <w:p w:rsidR="00632427" w:rsidRDefault="00632427" w:rsidP="00095DEA">
      <w:pPr>
        <w:pStyle w:val="Szvegtrzs1"/>
        <w:shd w:val="clear" w:color="auto" w:fill="auto"/>
        <w:spacing w:before="0" w:after="0" w:line="240" w:lineRule="auto"/>
        <w:jc w:val="both"/>
        <w:rPr>
          <w:rFonts w:asciiTheme="majorBidi" w:hAnsiTheme="majorBidi" w:cstheme="majorBidi"/>
          <w:sz w:val="24"/>
          <w:szCs w:val="24"/>
        </w:rPr>
      </w:pPr>
    </w:p>
    <w:p w:rsidR="00CA0836" w:rsidRPr="00095DEA" w:rsidRDefault="00343EE5" w:rsidP="00095DEA">
      <w:pPr>
        <w:pStyle w:val="Szvegtrzs1"/>
        <w:shd w:val="clear" w:color="auto" w:fill="auto"/>
        <w:spacing w:before="0" w:after="0" w:line="240" w:lineRule="auto"/>
        <w:jc w:val="both"/>
        <w:rPr>
          <w:rFonts w:asciiTheme="majorBidi" w:hAnsiTheme="majorBidi" w:cstheme="majorBidi"/>
          <w:sz w:val="24"/>
          <w:szCs w:val="24"/>
        </w:rPr>
      </w:pPr>
      <w:r w:rsidRPr="00095DEA">
        <w:rPr>
          <w:rFonts w:asciiTheme="majorBidi" w:hAnsiTheme="majorBidi" w:cstheme="majorBidi"/>
          <w:sz w:val="24"/>
          <w:szCs w:val="24"/>
        </w:rPr>
        <w:t>Vásárhely,</w:t>
      </w:r>
    </w:p>
    <w:p w:rsidR="00CA0836" w:rsidRPr="00095DEA" w:rsidRDefault="00343EE5" w:rsidP="00095DEA">
      <w:pPr>
        <w:pStyle w:val="Szvegtrzs1"/>
        <w:shd w:val="clear" w:color="auto" w:fill="auto"/>
        <w:spacing w:before="0" w:after="0" w:line="240" w:lineRule="auto"/>
        <w:jc w:val="both"/>
        <w:rPr>
          <w:rFonts w:asciiTheme="majorBidi" w:hAnsiTheme="majorBidi" w:cstheme="majorBidi"/>
          <w:sz w:val="24"/>
          <w:szCs w:val="24"/>
        </w:rPr>
      </w:pPr>
      <w:r w:rsidRPr="00095DEA">
        <w:rPr>
          <w:rFonts w:asciiTheme="majorBidi" w:hAnsiTheme="majorBidi" w:cstheme="majorBidi"/>
          <w:sz w:val="24"/>
          <w:szCs w:val="24"/>
        </w:rPr>
        <w:t>1776.</w:t>
      </w:r>
    </w:p>
    <w:p w:rsidR="00CA0836" w:rsidRPr="00095DEA" w:rsidRDefault="00343EE5" w:rsidP="00095DEA">
      <w:pPr>
        <w:pStyle w:val="Szvegtrzs1"/>
        <w:shd w:val="clear" w:color="auto" w:fill="auto"/>
        <w:spacing w:before="0" w:after="0" w:line="240" w:lineRule="auto"/>
        <w:jc w:val="both"/>
        <w:rPr>
          <w:rFonts w:asciiTheme="majorBidi" w:hAnsiTheme="majorBidi" w:cstheme="majorBidi"/>
          <w:sz w:val="24"/>
          <w:szCs w:val="24"/>
        </w:rPr>
      </w:pPr>
      <w:r w:rsidRPr="00095DEA">
        <w:rPr>
          <w:rFonts w:asciiTheme="majorBidi" w:hAnsiTheme="majorBidi" w:cstheme="majorBidi"/>
          <w:sz w:val="24"/>
          <w:szCs w:val="24"/>
        </w:rPr>
        <w:t>November 1-e</w:t>
      </w:r>
    </w:p>
    <w:p w:rsidR="00CA0836" w:rsidRPr="00095DEA" w:rsidRDefault="00102E5F" w:rsidP="00102E5F">
      <w:pPr>
        <w:pStyle w:val="Szvegtrzs1"/>
        <w:shd w:val="clear" w:color="auto" w:fill="auto"/>
        <w:spacing w:before="0" w:after="0" w:line="240" w:lineRule="auto"/>
        <w:ind w:firstLine="284"/>
        <w:rPr>
          <w:rFonts w:asciiTheme="majorBidi" w:hAnsiTheme="majorBidi" w:cstheme="majorBidi"/>
          <w:sz w:val="24"/>
          <w:szCs w:val="24"/>
        </w:rPr>
      </w:pPr>
      <w:r>
        <w:rPr>
          <w:rFonts w:asciiTheme="majorBidi" w:hAnsiTheme="majorBidi" w:cstheme="majorBidi"/>
          <w:sz w:val="24"/>
          <w:szCs w:val="24"/>
        </w:rPr>
        <w:tab/>
      </w:r>
      <w:r w:rsidR="00343EE5" w:rsidRPr="00095DEA">
        <w:rPr>
          <w:rFonts w:asciiTheme="majorBidi" w:hAnsiTheme="majorBidi" w:cstheme="majorBidi"/>
          <w:sz w:val="24"/>
          <w:szCs w:val="24"/>
        </w:rPr>
        <w:t>A felettébb tiszteletre méltó férfiúnak,</w:t>
      </w:r>
    </w:p>
    <w:p w:rsidR="00CA0836" w:rsidRPr="00095DEA" w:rsidRDefault="00343EE5" w:rsidP="00102E5F">
      <w:pPr>
        <w:pStyle w:val="Szvegtrzs1"/>
        <w:shd w:val="clear" w:color="auto" w:fill="auto"/>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Jacob Christoph B</w:t>
      </w:r>
      <w:r w:rsidR="00102E5F">
        <w:rPr>
          <w:rFonts w:asciiTheme="majorBidi" w:hAnsiTheme="majorBidi" w:cstheme="majorBidi"/>
          <w:sz w:val="24"/>
          <w:szCs w:val="24"/>
        </w:rPr>
        <w:t>e</w:t>
      </w:r>
      <w:r w:rsidRPr="00095DEA">
        <w:rPr>
          <w:rFonts w:asciiTheme="majorBidi" w:hAnsiTheme="majorBidi" w:cstheme="majorBidi"/>
          <w:sz w:val="24"/>
          <w:szCs w:val="24"/>
        </w:rPr>
        <w:t xml:space="preserve">ck úrnak, a legszentebb </w:t>
      </w:r>
      <w:proofErr w:type="spellStart"/>
      <w:r w:rsidRPr="00095DEA">
        <w:rPr>
          <w:rFonts w:asciiTheme="majorBidi" w:hAnsiTheme="majorBidi" w:cstheme="majorBidi"/>
          <w:sz w:val="24"/>
          <w:szCs w:val="24"/>
        </w:rPr>
        <w:t>theológia</w:t>
      </w:r>
      <w:proofErr w:type="spellEnd"/>
    </w:p>
    <w:p w:rsidR="00CA0836" w:rsidRPr="00095DEA" w:rsidRDefault="00343EE5" w:rsidP="00102E5F">
      <w:pPr>
        <w:pStyle w:val="Szvegtrzs1"/>
        <w:shd w:val="clear" w:color="auto" w:fill="auto"/>
        <w:spacing w:before="0" w:after="0" w:line="240" w:lineRule="auto"/>
        <w:ind w:firstLine="284"/>
        <w:jc w:val="both"/>
        <w:rPr>
          <w:rFonts w:asciiTheme="majorBidi" w:hAnsiTheme="majorBidi" w:cstheme="majorBidi"/>
          <w:sz w:val="24"/>
          <w:szCs w:val="24"/>
        </w:rPr>
      </w:pPr>
      <w:proofErr w:type="gramStart"/>
      <w:r w:rsidRPr="00095DEA">
        <w:rPr>
          <w:rFonts w:asciiTheme="majorBidi" w:hAnsiTheme="majorBidi" w:cstheme="majorBidi"/>
          <w:sz w:val="24"/>
          <w:szCs w:val="24"/>
        </w:rPr>
        <w:t>doktorának</w:t>
      </w:r>
      <w:proofErr w:type="gramEnd"/>
      <w:r w:rsidRPr="00095DEA">
        <w:rPr>
          <w:rFonts w:asciiTheme="majorBidi" w:hAnsiTheme="majorBidi" w:cstheme="majorBidi"/>
          <w:sz w:val="24"/>
          <w:szCs w:val="24"/>
        </w:rPr>
        <w:t xml:space="preserve"> és hírneves professzorának a legtöbb köszöntést küldi</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Style w:val="SzvegtrzsDlt"/>
          <w:rFonts w:asciiTheme="majorBidi" w:hAnsiTheme="majorBidi" w:cstheme="majorBidi"/>
          <w:sz w:val="24"/>
          <w:szCs w:val="24"/>
        </w:rPr>
        <w:t>Mint a szomjas léleknek a hideg víz, olyan a messziről érkező jó hír.</w:t>
      </w:r>
      <w:r w:rsidRPr="00095DEA">
        <w:rPr>
          <w:rFonts w:asciiTheme="majorBidi" w:hAnsiTheme="majorBidi" w:cstheme="majorBidi"/>
          <w:sz w:val="24"/>
          <w:szCs w:val="24"/>
        </w:rPr>
        <w:t xml:space="preserve"> Az isteni </w:t>
      </w:r>
      <w:proofErr w:type="spellStart"/>
      <w:r w:rsidRPr="00095DEA">
        <w:rPr>
          <w:rFonts w:asciiTheme="majorBidi" w:hAnsiTheme="majorBidi" w:cstheme="majorBidi"/>
          <w:sz w:val="24"/>
          <w:szCs w:val="24"/>
        </w:rPr>
        <w:t>Paroemiastesnek</w:t>
      </w:r>
      <w:proofErr w:type="spellEnd"/>
      <w:r w:rsidRPr="00095DEA">
        <w:rPr>
          <w:rFonts w:asciiTheme="majorBidi" w:hAnsiTheme="majorBidi" w:cstheme="majorBidi"/>
          <w:sz w:val="24"/>
          <w:szCs w:val="24"/>
        </w:rPr>
        <w:t xml:space="preserve"> ez a szent epigrammája jutott az eszembe, </w:t>
      </w:r>
      <w:proofErr w:type="gramStart"/>
      <w:r w:rsidRPr="00095DEA">
        <w:rPr>
          <w:rFonts w:asciiTheme="majorBidi" w:hAnsiTheme="majorBidi" w:cstheme="majorBidi"/>
          <w:sz w:val="24"/>
          <w:szCs w:val="24"/>
        </w:rPr>
        <w:t>nagy méltóságú</w:t>
      </w:r>
      <w:proofErr w:type="gramEnd"/>
      <w:r w:rsidRPr="00095DEA">
        <w:rPr>
          <w:rFonts w:asciiTheme="majorBidi" w:hAnsiTheme="majorBidi" w:cstheme="majorBidi"/>
          <w:sz w:val="24"/>
          <w:szCs w:val="24"/>
        </w:rPr>
        <w:t xml:space="preserve"> férfiú, mid</w:t>
      </w:r>
      <w:r w:rsidR="00102E5F">
        <w:rPr>
          <w:rFonts w:asciiTheme="majorBidi" w:hAnsiTheme="majorBidi" w:cstheme="majorBidi"/>
          <w:sz w:val="24"/>
          <w:szCs w:val="24"/>
        </w:rPr>
        <w:t>ő</w:t>
      </w:r>
      <w:r w:rsidRPr="00095DEA">
        <w:rPr>
          <w:rFonts w:asciiTheme="majorBidi" w:hAnsiTheme="majorBidi" w:cstheme="majorBidi"/>
          <w:sz w:val="24"/>
          <w:szCs w:val="24"/>
        </w:rPr>
        <w:t xml:space="preserve">n boldogan és hálatelten átvettem az 1774. július 16-án Baselben kelt leveledet, mely gazdagon van hintve </w:t>
      </w:r>
      <w:r w:rsidR="00102E5F" w:rsidRPr="00095DEA">
        <w:rPr>
          <w:rFonts w:asciiTheme="majorBidi" w:hAnsiTheme="majorBidi" w:cstheme="majorBidi"/>
          <w:sz w:val="24"/>
          <w:szCs w:val="24"/>
        </w:rPr>
        <w:t>elmésséggel</w:t>
      </w:r>
      <w:r w:rsidRPr="00095DEA">
        <w:rPr>
          <w:rFonts w:asciiTheme="majorBidi" w:hAnsiTheme="majorBidi" w:cstheme="majorBidi"/>
          <w:sz w:val="24"/>
          <w:szCs w:val="24"/>
        </w:rPr>
        <w:t xml:space="preserve"> és a tiszta szeretet édességével.</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 xml:space="preserve">Bizony igen jól esett nekem, hogy Te, az oly kiváló férfiú, nemcsak hogy nem néztél le engem, hanem bár mint arra érdemtelent - a </w:t>
      </w:r>
      <w:proofErr w:type="spellStart"/>
      <w:r w:rsidRPr="00095DEA">
        <w:rPr>
          <w:rFonts w:asciiTheme="majorBidi" w:hAnsiTheme="majorBidi" w:cstheme="majorBidi"/>
          <w:sz w:val="24"/>
          <w:szCs w:val="24"/>
        </w:rPr>
        <w:t>legbarátibb</w:t>
      </w:r>
      <w:proofErr w:type="spellEnd"/>
      <w:r w:rsidRPr="00095DEA">
        <w:rPr>
          <w:rFonts w:asciiTheme="majorBidi" w:hAnsiTheme="majorBidi" w:cstheme="majorBidi"/>
          <w:sz w:val="24"/>
          <w:szCs w:val="24"/>
        </w:rPr>
        <w:t xml:space="preserve"> levélre méltattál. </w:t>
      </w:r>
      <w:r w:rsidR="00102E5F" w:rsidRPr="00095DEA">
        <w:rPr>
          <w:rFonts w:asciiTheme="majorBidi" w:hAnsiTheme="majorBidi" w:cstheme="majorBidi"/>
          <w:sz w:val="24"/>
          <w:szCs w:val="24"/>
        </w:rPr>
        <w:t>Szeretetednek</w:t>
      </w:r>
      <w:r w:rsidRPr="00095DEA">
        <w:rPr>
          <w:rFonts w:asciiTheme="majorBidi" w:hAnsiTheme="majorBidi" w:cstheme="majorBidi"/>
          <w:sz w:val="24"/>
          <w:szCs w:val="24"/>
        </w:rPr>
        <w:t xml:space="preserve"> e bizonyosságáért - amíg élek hálával tartozom neked.</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Ó! Mily kedves és erős földön és égen az a rokonság, melyet szentségeink közös volta szül, mely eredetét nyilván nem az együtt született testvérek bűnös húsában, hanem a halhatatlan Isten vérétől származtatja és segítségével e rokonság (leírjam most, miként élünk mi</w:t>
      </w:r>
      <w:r w:rsidR="00102E5F">
        <w:rPr>
          <w:rFonts w:asciiTheme="majorBidi" w:hAnsiTheme="majorBidi" w:cstheme="majorBidi"/>
          <w:sz w:val="24"/>
          <w:szCs w:val="24"/>
        </w:rPr>
        <w:t>nd a ketten?</w:t>
      </w:r>
      <w:r w:rsidRPr="00095DEA">
        <w:rPr>
          <w:rFonts w:asciiTheme="majorBidi" w:hAnsiTheme="majorBidi" w:cstheme="majorBidi"/>
          <w:sz w:val="24"/>
          <w:szCs w:val="24"/>
        </w:rPr>
        <w:t xml:space="preserve">) </w:t>
      </w:r>
      <w:proofErr w:type="gramStart"/>
      <w:r w:rsidRPr="00095DEA">
        <w:rPr>
          <w:rFonts w:asciiTheme="majorBidi" w:hAnsiTheme="majorBidi" w:cstheme="majorBidi"/>
          <w:sz w:val="24"/>
          <w:szCs w:val="24"/>
        </w:rPr>
        <w:t>számomra</w:t>
      </w:r>
      <w:proofErr w:type="gramEnd"/>
      <w:r w:rsidRPr="00095DEA">
        <w:rPr>
          <w:rFonts w:asciiTheme="majorBidi" w:hAnsiTheme="majorBidi" w:cstheme="majorBidi"/>
          <w:sz w:val="24"/>
          <w:szCs w:val="24"/>
        </w:rPr>
        <w:t xml:space="preserve"> Téged szentjeink hitében, reményében és sorsában a legközelebb állóvá tesz.</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Hej, erre a testvérszeretet sem képes, még ha bizony köteles is ilyen eredményt elérni, de ez a Jézus véréből születő és a testvériség egyetértésének sajátossága az egymástól távol lakók (amilyenek mi is vagyunk) között sem kisebb, mint az azonos nyelvet beszélők, egy hazában, vagy akár egy házban lakók között, mivel ebben a mértékben álláspont vagy körülmény (</w:t>
      </w:r>
      <w:proofErr w:type="gramStart"/>
      <w:r w:rsidRPr="00095DEA">
        <w:rPr>
          <w:rFonts w:asciiTheme="majorBidi" w:hAnsiTheme="majorBidi" w:cstheme="majorBidi"/>
          <w:sz w:val="24"/>
          <w:szCs w:val="24"/>
        </w:rPr>
        <w:t>:amint</w:t>
      </w:r>
      <w:proofErr w:type="gramEnd"/>
      <w:r w:rsidRPr="00095DEA">
        <w:rPr>
          <w:rFonts w:asciiTheme="majorBidi" w:hAnsiTheme="majorBidi" w:cstheme="majorBidi"/>
          <w:sz w:val="24"/>
          <w:szCs w:val="24"/>
        </w:rPr>
        <w:t xml:space="preserve"> mondják:) nem változtatja a jellegét.</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És ezen ösztönzéstől is indíttatva, most más ok miatt írok neked, legkitűnőbb férfiú, nem is annyira tintával, mint az élő Isten (</w:t>
      </w:r>
      <w:proofErr w:type="gramStart"/>
      <w:r w:rsidRPr="00095DEA">
        <w:rPr>
          <w:rFonts w:asciiTheme="majorBidi" w:hAnsiTheme="majorBidi" w:cstheme="majorBidi"/>
          <w:sz w:val="24"/>
          <w:szCs w:val="24"/>
        </w:rPr>
        <w:t>:Ö</w:t>
      </w:r>
      <w:proofErr w:type="gramEnd"/>
      <w:r w:rsidRPr="00095DEA">
        <w:rPr>
          <w:rFonts w:asciiTheme="majorBidi" w:hAnsiTheme="majorBidi" w:cstheme="majorBidi"/>
          <w:sz w:val="24"/>
          <w:szCs w:val="24"/>
        </w:rPr>
        <w:t xml:space="preserve"> a tiszta szeretet:) szellemének tollával, remélve, sőt biztosan tudva, hogy Te is az isteni rokonság ugyanazon fundamentuma szerint levelemnek szíved könyvében némi helyet fogsz adni.</w:t>
      </w:r>
    </w:p>
    <w:p w:rsidR="00102E5F" w:rsidRDefault="00343EE5" w:rsidP="00102E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proofErr w:type="gramStart"/>
      <w:r w:rsidRPr="00095DEA">
        <w:rPr>
          <w:rFonts w:asciiTheme="majorBidi" w:hAnsiTheme="majorBidi" w:cstheme="majorBidi"/>
          <w:sz w:val="24"/>
          <w:szCs w:val="24"/>
        </w:rPr>
        <w:t>Én bizony a lelkem igaz élet felé való törekvésében ujjongva és világosan bizonyos előrehaladást, nyereséget érzek: amikor neked írok; Rád, az Isten emberére, Isten dicsőségének nagy instrumentumára gondolok jámbor figyelemmel, s a levelet megírván (amit már azelőtt is szoktam:) a rád való tartós emlékezéssel lelkemnek ezt a tettvágyát növelem, és végül: ami a lélek legnemesebb tiszte, Téged és az Úrban való munkáid előbbre haladását imádságaim szövegébe foglalom.</w:t>
      </w:r>
      <w:proofErr w:type="gramEnd"/>
    </w:p>
    <w:p w:rsidR="002A543E" w:rsidRDefault="00343EE5"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Hogy néhány szót az ezelőtt történtekről is írjak: fiam, Szőnyi Pál, aki egy ideig oltalmatokat élvezte (</w:t>
      </w:r>
      <w:proofErr w:type="gramStart"/>
      <w:r w:rsidRPr="00095DEA">
        <w:rPr>
          <w:rFonts w:asciiTheme="majorBidi" w:hAnsiTheme="majorBidi" w:cstheme="majorBidi"/>
          <w:sz w:val="24"/>
          <w:szCs w:val="24"/>
        </w:rPr>
        <w:t>:vajha</w:t>
      </w:r>
      <w:proofErr w:type="gramEnd"/>
      <w:r w:rsidRPr="00095DEA">
        <w:rPr>
          <w:rFonts w:asciiTheme="majorBidi" w:hAnsiTheme="majorBidi" w:cstheme="majorBidi"/>
          <w:sz w:val="24"/>
          <w:szCs w:val="24"/>
        </w:rPr>
        <w:t xml:space="preserve"> tovább is ezt tette volna:), végül különféle esetek és a sok mindenben üres ifjúkor próbái után Belgiumból </w:t>
      </w:r>
      <w:proofErr w:type="spellStart"/>
      <w:r w:rsidRPr="00095DEA">
        <w:rPr>
          <w:rFonts w:asciiTheme="majorBidi" w:hAnsiTheme="majorBidi" w:cstheme="majorBidi"/>
          <w:sz w:val="24"/>
          <w:szCs w:val="24"/>
        </w:rPr>
        <w:t>Germánián</w:t>
      </w:r>
      <w:proofErr w:type="spellEnd"/>
      <w:r w:rsidRPr="00095DEA">
        <w:rPr>
          <w:rFonts w:asciiTheme="majorBidi" w:hAnsiTheme="majorBidi" w:cstheme="majorBidi"/>
          <w:sz w:val="24"/>
          <w:szCs w:val="24"/>
        </w:rPr>
        <w:t xml:space="preserve"> át hazájába visszatérve, már a kegyelem módja és mértéke szerint,</w:t>
      </w:r>
      <w:r w:rsidR="00102E5F">
        <w:rPr>
          <w:rFonts w:asciiTheme="majorBidi" w:hAnsiTheme="majorBidi" w:cstheme="majorBidi"/>
          <w:sz w:val="24"/>
          <w:szCs w:val="24"/>
        </w:rPr>
        <w:t xml:space="preserve"> </w:t>
      </w:r>
      <w:r w:rsidRPr="00095DEA">
        <w:rPr>
          <w:rFonts w:asciiTheme="majorBidi" w:hAnsiTheme="majorBidi" w:cstheme="majorBidi"/>
          <w:sz w:val="24"/>
          <w:szCs w:val="24"/>
        </w:rPr>
        <w:t>hogy úgy mondjam. Krisztust és egyházát szolgálja az Igével.</w:t>
      </w:r>
      <w:r w:rsidRPr="00095DEA">
        <w:rPr>
          <w:rFonts w:asciiTheme="majorBidi" w:hAnsiTheme="majorBidi" w:cstheme="majorBidi"/>
          <w:sz w:val="24"/>
          <w:szCs w:val="24"/>
          <w:vertAlign w:val="superscript"/>
        </w:rPr>
        <w:footnoteReference w:id="6"/>
      </w:r>
      <w:r w:rsidRPr="00095DEA">
        <w:rPr>
          <w:rFonts w:asciiTheme="majorBidi" w:hAnsiTheme="majorBidi" w:cstheme="majorBidi"/>
          <w:sz w:val="24"/>
          <w:szCs w:val="24"/>
        </w:rPr>
        <w:t xml:space="preserve"> Gyanítom, onnan ő úgy távozott, hogy nem köszönt cl tőletek, s kiváltképpen tőled, atyjától és gondviselőjétől. Ha így történt, a kedvemért, kérlek, bocsáss meg neki, mintha egy második </w:t>
      </w:r>
      <w:proofErr w:type="spellStart"/>
      <w:r w:rsidRPr="00095DEA">
        <w:rPr>
          <w:rFonts w:asciiTheme="majorBidi" w:hAnsiTheme="majorBidi" w:cstheme="majorBidi"/>
          <w:sz w:val="24"/>
          <w:szCs w:val="24"/>
        </w:rPr>
        <w:t>Onésimos</w:t>
      </w:r>
      <w:proofErr w:type="spellEnd"/>
      <w:r w:rsidRPr="00095DEA">
        <w:rPr>
          <w:rFonts w:asciiTheme="majorBidi" w:hAnsiTheme="majorBidi" w:cstheme="majorBidi"/>
          <w:sz w:val="24"/>
          <w:szCs w:val="24"/>
        </w:rPr>
        <w:t xml:space="preserve"> lenne.</w:t>
      </w:r>
      <w:r w:rsidRPr="00095DEA">
        <w:rPr>
          <w:rFonts w:asciiTheme="majorBidi" w:hAnsiTheme="majorBidi" w:cstheme="majorBidi"/>
          <w:sz w:val="24"/>
          <w:szCs w:val="24"/>
          <w:vertAlign w:val="superscript"/>
        </w:rPr>
        <w:footnoteReference w:id="7"/>
      </w:r>
      <w:r w:rsidRPr="00095DEA">
        <w:rPr>
          <w:rFonts w:asciiTheme="majorBidi" w:hAnsiTheme="majorBidi" w:cstheme="majorBidi"/>
          <w:sz w:val="24"/>
          <w:szCs w:val="24"/>
        </w:rPr>
        <w:t xml:space="preserve"> Én meg a magam részéről, </w:t>
      </w:r>
      <w:proofErr w:type="gramStart"/>
      <w:r w:rsidRPr="00095DEA">
        <w:rPr>
          <w:rFonts w:asciiTheme="majorBidi" w:hAnsiTheme="majorBidi" w:cstheme="majorBidi"/>
          <w:sz w:val="24"/>
          <w:szCs w:val="24"/>
        </w:rPr>
        <w:t>úgy</w:t>
      </w:r>
      <w:proofErr w:type="gramEnd"/>
      <w:r w:rsidRPr="00095DEA">
        <w:rPr>
          <w:rFonts w:asciiTheme="majorBidi" w:hAnsiTheme="majorBidi" w:cstheme="majorBidi"/>
          <w:sz w:val="24"/>
          <w:szCs w:val="24"/>
        </w:rPr>
        <w:t xml:space="preserve"> mint az atyja is, és a fiam helyett is, amennyire csak tudok, köszönetét mondok </w:t>
      </w:r>
      <w:proofErr w:type="spellStart"/>
      <w:r w:rsidRPr="00095DEA">
        <w:rPr>
          <w:rFonts w:asciiTheme="majorBidi" w:hAnsiTheme="majorBidi" w:cstheme="majorBidi"/>
          <w:sz w:val="24"/>
          <w:szCs w:val="24"/>
        </w:rPr>
        <w:t>mindannyiótoknak</w:t>
      </w:r>
      <w:proofErr w:type="spellEnd"/>
      <w:r w:rsidRPr="00095DEA">
        <w:rPr>
          <w:rFonts w:asciiTheme="majorBidi" w:hAnsiTheme="majorBidi" w:cstheme="majorBidi"/>
          <w:sz w:val="24"/>
          <w:szCs w:val="24"/>
        </w:rPr>
        <w:t xml:space="preserve">, akik őt éltető oltalmatokkal ápoltátok, </w:t>
      </w:r>
      <w:r w:rsidR="002A543E">
        <w:rPr>
          <w:rFonts w:asciiTheme="majorBidi" w:hAnsiTheme="majorBidi" w:cstheme="majorBidi"/>
          <w:sz w:val="24"/>
          <w:szCs w:val="24"/>
        </w:rPr>
        <w:t>s</w:t>
      </w:r>
      <w:r w:rsidRPr="00095DEA">
        <w:rPr>
          <w:rFonts w:asciiTheme="majorBidi" w:hAnsiTheme="majorBidi" w:cstheme="majorBidi"/>
          <w:sz w:val="24"/>
          <w:szCs w:val="24"/>
        </w:rPr>
        <w:t xml:space="preserve"> különösképpen neked, legkiválóbb férfiú, aki fiamat egyedülálló buzgalommal és fáradozással felkaroltad. Tetteitek meghálálandó, jótékonyságotok jutalmát, amit a leghőbben kívánok, magára a </w:t>
      </w:r>
      <w:proofErr w:type="spellStart"/>
      <w:r w:rsidRPr="00095DEA">
        <w:rPr>
          <w:rFonts w:asciiTheme="majorBidi" w:hAnsiTheme="majorBidi" w:cstheme="majorBidi"/>
          <w:sz w:val="24"/>
          <w:szCs w:val="24"/>
        </w:rPr>
        <w:t>bújdosó</w:t>
      </w:r>
      <w:proofErr w:type="spellEnd"/>
      <w:r w:rsidRPr="00095DEA">
        <w:rPr>
          <w:rFonts w:asciiTheme="majorBidi" w:hAnsiTheme="majorBidi" w:cstheme="majorBidi"/>
          <w:sz w:val="24"/>
          <w:szCs w:val="24"/>
        </w:rPr>
        <w:t xml:space="preserve"> Jákob istenére</w:t>
      </w:r>
      <w:r w:rsidR="002A543E">
        <w:rPr>
          <w:rStyle w:val="Lbjegyzet-hivatkozs"/>
          <w:rFonts w:asciiTheme="majorBidi" w:hAnsiTheme="majorBidi" w:cstheme="majorBidi"/>
          <w:sz w:val="24"/>
          <w:szCs w:val="24"/>
        </w:rPr>
        <w:footnoteReference w:id="8"/>
      </w:r>
      <w:r w:rsidRPr="00095DEA">
        <w:rPr>
          <w:rFonts w:asciiTheme="majorBidi" w:hAnsiTheme="majorBidi" w:cstheme="majorBidi"/>
          <w:sz w:val="24"/>
          <w:szCs w:val="24"/>
        </w:rPr>
        <w:t xml:space="preserve"> bízom legjámborabban, a Krisztusba vetett hitem szerinti szüntelen könyörgéssel.</w:t>
      </w:r>
    </w:p>
    <w:p w:rsidR="002A543E" w:rsidRDefault="00343EE5"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Ugyanazon reménységgel, mellyel egykor fiamat küldtem, most ismét hozzád fordulok és ajánlom Neked és rajtad keresztül igen híres akadémiátok védnökeinek Szabó János urat, nővéremtől való kedves unokaöcsémet, jámbor édesanyjának hőn szeretett fiát, aki szerény, jól nevelt, könnyen tanuló ifjú, s hozzátok, hozzád kiváltképpen nagyon vágyik.</w:t>
      </w:r>
      <w:r w:rsidRPr="00095DEA">
        <w:rPr>
          <w:rFonts w:asciiTheme="majorBidi" w:hAnsiTheme="majorBidi" w:cstheme="majorBidi"/>
          <w:sz w:val="24"/>
          <w:szCs w:val="24"/>
          <w:vertAlign w:val="superscript"/>
        </w:rPr>
        <w:footnoteReference w:id="9"/>
      </w:r>
      <w:r w:rsidRPr="00095DEA">
        <w:rPr>
          <w:rFonts w:asciiTheme="majorBidi" w:hAnsiTheme="majorBidi" w:cstheme="majorBidi"/>
          <w:sz w:val="24"/>
          <w:szCs w:val="24"/>
        </w:rPr>
        <w:t xml:space="preserve"> Boldognak mondom majd magamat, ha ezt a testvéremet és talán inkább fia</w:t>
      </w:r>
      <w:r w:rsidR="002A543E">
        <w:rPr>
          <w:rFonts w:asciiTheme="majorBidi" w:hAnsiTheme="majorBidi" w:cstheme="majorBidi"/>
          <w:sz w:val="24"/>
          <w:szCs w:val="24"/>
        </w:rPr>
        <w:t>m</w:t>
      </w:r>
      <w:r w:rsidRPr="00095DEA">
        <w:rPr>
          <w:rFonts w:asciiTheme="majorBidi" w:hAnsiTheme="majorBidi" w:cstheme="majorBidi"/>
          <w:sz w:val="24"/>
          <w:szCs w:val="24"/>
        </w:rPr>
        <w:t>at, akit elsősorban én neveltem, azzal a lélekkel fogadod majd, amellyel egykor (</w:t>
      </w:r>
      <w:proofErr w:type="gramStart"/>
      <w:r w:rsidRPr="00095DEA">
        <w:rPr>
          <w:rFonts w:asciiTheme="majorBidi" w:hAnsiTheme="majorBidi" w:cstheme="majorBidi"/>
          <w:sz w:val="24"/>
          <w:szCs w:val="24"/>
        </w:rPr>
        <w:t>:szabad</w:t>
      </w:r>
      <w:proofErr w:type="gramEnd"/>
      <w:r w:rsidRPr="00095DEA">
        <w:rPr>
          <w:rFonts w:asciiTheme="majorBidi" w:hAnsiTheme="majorBidi" w:cstheme="majorBidi"/>
          <w:sz w:val="24"/>
          <w:szCs w:val="24"/>
        </w:rPr>
        <w:t xml:space="preserve"> legyen kis ügyeinket nagyokhoz hasonlítani:) Julius Caesar válaszolta levelében Cicerónak, aki reábízta egyik pártfogoltját: - Küldj másokat is, s én felkarolom őket.</w:t>
      </w:r>
    </w:p>
    <w:p w:rsidR="002A543E" w:rsidRDefault="00343EE5" w:rsidP="00D258D8">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Szentjeink közös volta alapján, melyről az előzőekben szóltam, nagyon szeretn</w:t>
      </w:r>
      <w:r w:rsidR="002A543E">
        <w:rPr>
          <w:rFonts w:asciiTheme="majorBidi" w:hAnsiTheme="majorBidi" w:cstheme="majorBidi"/>
          <w:sz w:val="24"/>
          <w:szCs w:val="24"/>
        </w:rPr>
        <w:t>é</w:t>
      </w:r>
      <w:r w:rsidRPr="00095DEA">
        <w:rPr>
          <w:rFonts w:asciiTheme="majorBidi" w:hAnsiTheme="majorBidi" w:cstheme="majorBidi"/>
          <w:sz w:val="24"/>
          <w:szCs w:val="24"/>
        </w:rPr>
        <w:t>k értekezni veled némely ártatlan dologról, amely egyházunk javára és fényére irányul. Ha erre szabadságot adsz nekem, lesz némely veled közlendő dolgom. Most csak ennyit írok: szándékom, hogy más, már kiadott munkáim után, a négy evangélista Harmóniájából, az időrendjüket megtartva, valamiféle rövid kézikönyvet szerkesztek a legegyszerűbb emberek számára, akikből sok van hazánkban, és ezt a hazai nyelvünkön.</w:t>
      </w:r>
      <w:r w:rsidRPr="00095DEA">
        <w:rPr>
          <w:rFonts w:asciiTheme="majorBidi" w:hAnsiTheme="majorBidi" w:cstheme="majorBidi"/>
          <w:sz w:val="24"/>
          <w:szCs w:val="24"/>
          <w:vertAlign w:val="superscript"/>
        </w:rPr>
        <w:footnoteReference w:id="10"/>
      </w:r>
      <w:r w:rsidRPr="00095DEA">
        <w:rPr>
          <w:rFonts w:asciiTheme="majorBidi" w:hAnsiTheme="majorBidi" w:cstheme="majorBidi"/>
          <w:sz w:val="24"/>
          <w:szCs w:val="24"/>
        </w:rPr>
        <w:t xml:space="preserve"> Végül úgy gondoltam, hogy </w:t>
      </w:r>
      <w:proofErr w:type="spellStart"/>
      <w:r w:rsidRPr="00095DEA">
        <w:rPr>
          <w:rFonts w:asciiTheme="majorBidi" w:hAnsiTheme="majorBidi" w:cstheme="majorBidi"/>
          <w:sz w:val="24"/>
          <w:szCs w:val="24"/>
        </w:rPr>
        <w:t>C</w:t>
      </w:r>
      <w:r w:rsidR="002A543E">
        <w:rPr>
          <w:rFonts w:asciiTheme="majorBidi" w:hAnsiTheme="majorBidi" w:cstheme="majorBidi"/>
          <w:sz w:val="24"/>
          <w:szCs w:val="24"/>
        </w:rPr>
        <w:t>e</w:t>
      </w:r>
      <w:r w:rsidRPr="00095DEA">
        <w:rPr>
          <w:rFonts w:asciiTheme="majorBidi" w:hAnsiTheme="majorBidi" w:cstheme="majorBidi"/>
          <w:sz w:val="24"/>
          <w:szCs w:val="24"/>
        </w:rPr>
        <w:t>l</w:t>
      </w:r>
      <w:proofErr w:type="spellEnd"/>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Polier</w:t>
      </w:r>
      <w:proofErr w:type="spellEnd"/>
      <w:r w:rsidRPr="00095DEA">
        <w:rPr>
          <w:rFonts w:asciiTheme="majorBidi" w:hAnsiTheme="majorBidi" w:cstheme="majorBidi"/>
          <w:sz w:val="24"/>
          <w:szCs w:val="24"/>
        </w:rPr>
        <w:t xml:space="preserve"> művét fordítom le, mégpedig azt a részt, amelyikben a négy evangéliumot igen szépen összefogja. Nagyon tetszenek benne a dolgokhoz feltett kérdések, melyek azokat kiválóan megvilágítják.</w:t>
      </w:r>
      <w:r w:rsidR="008E30ED">
        <w:rPr>
          <w:rStyle w:val="Lbjegyzet-hivatkozs"/>
          <w:rFonts w:asciiTheme="majorBidi" w:hAnsiTheme="majorBidi" w:cstheme="majorBidi"/>
          <w:sz w:val="24"/>
          <w:szCs w:val="24"/>
        </w:rPr>
        <w:footnoteReference w:id="11"/>
      </w:r>
    </w:p>
    <w:p w:rsidR="002A543E" w:rsidRDefault="00343EE5"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Ha e szándékomban támogatsz, úgy isten akaratával és segítségével munkához látok. Krisztust fogod szolgálni, ha e tervemben tanácsoddal is segítesz. Elküldöm néhány epigrammámat, fogadd azokat jó szívvel.</w:t>
      </w:r>
    </w:p>
    <w:p w:rsidR="002A543E" w:rsidRDefault="00343EE5"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Isten veled tudós férfiú, aki engemet, a téged nagyon szeretőt, viszontszeretsz, s aki vagyok a te legtiszt</w:t>
      </w:r>
      <w:r w:rsidR="002A543E">
        <w:rPr>
          <w:rFonts w:asciiTheme="majorBidi" w:hAnsiTheme="majorBidi" w:cstheme="majorBidi"/>
          <w:sz w:val="24"/>
          <w:szCs w:val="24"/>
        </w:rPr>
        <w:t>e</w:t>
      </w:r>
      <w:r w:rsidRPr="00095DEA">
        <w:rPr>
          <w:rFonts w:asciiTheme="majorBidi" w:hAnsiTheme="majorBidi" w:cstheme="majorBidi"/>
          <w:sz w:val="24"/>
          <w:szCs w:val="24"/>
        </w:rPr>
        <w:t>l</w:t>
      </w:r>
      <w:r w:rsidR="002A543E">
        <w:rPr>
          <w:rFonts w:asciiTheme="majorBidi" w:hAnsiTheme="majorBidi" w:cstheme="majorBidi"/>
          <w:sz w:val="24"/>
          <w:szCs w:val="24"/>
        </w:rPr>
        <w:t>e</w:t>
      </w:r>
      <w:r w:rsidRPr="00095DEA">
        <w:rPr>
          <w:rFonts w:asciiTheme="majorBidi" w:hAnsiTheme="majorBidi" w:cstheme="majorBidi"/>
          <w:sz w:val="24"/>
          <w:szCs w:val="24"/>
        </w:rPr>
        <w:t>tr</w:t>
      </w:r>
      <w:r w:rsidR="002A543E">
        <w:rPr>
          <w:rFonts w:asciiTheme="majorBidi" w:hAnsiTheme="majorBidi" w:cstheme="majorBidi"/>
          <w:sz w:val="24"/>
          <w:szCs w:val="24"/>
        </w:rPr>
        <w:t>e</w:t>
      </w:r>
      <w:r w:rsidRPr="00095DEA">
        <w:rPr>
          <w:rFonts w:asciiTheme="majorBidi" w:hAnsiTheme="majorBidi" w:cstheme="majorBidi"/>
          <w:sz w:val="24"/>
          <w:szCs w:val="24"/>
        </w:rPr>
        <w:t xml:space="preserve">méltóbb nevednek legőszintébb tisztelője: </w:t>
      </w:r>
      <w:r w:rsidRPr="00095DEA">
        <w:rPr>
          <w:rStyle w:val="SzvegtrzsDlt"/>
          <w:rFonts w:asciiTheme="majorBidi" w:hAnsiTheme="majorBidi" w:cstheme="majorBidi"/>
          <w:sz w:val="24"/>
          <w:szCs w:val="24"/>
        </w:rPr>
        <w:t>Szőnyi Benjámin -</w:t>
      </w:r>
      <w:r w:rsidRPr="00095DEA">
        <w:rPr>
          <w:rFonts w:asciiTheme="majorBidi" w:hAnsiTheme="majorBidi" w:cstheme="majorBidi"/>
          <w:sz w:val="24"/>
          <w:szCs w:val="24"/>
        </w:rPr>
        <w:t xml:space="preserve"> az egyházaknak -, amelyeket Magyarorszá</w:t>
      </w:r>
      <w:bookmarkStart w:id="0" w:name="_GoBack"/>
      <w:bookmarkEnd w:id="0"/>
      <w:r w:rsidRPr="00095DEA">
        <w:rPr>
          <w:rFonts w:asciiTheme="majorBidi" w:hAnsiTheme="majorBidi" w:cstheme="majorBidi"/>
          <w:sz w:val="24"/>
          <w:szCs w:val="24"/>
        </w:rPr>
        <w:t>gnak ezen a részén megreformált Szegedi Kis István-a</w:t>
      </w:r>
    </w:p>
    <w:p w:rsidR="002A543E" w:rsidRDefault="00343EE5" w:rsidP="002A543E">
      <w:pPr>
        <w:pStyle w:val="Szvegtrzs1"/>
        <w:shd w:val="clear" w:color="auto" w:fill="auto"/>
        <w:tabs>
          <w:tab w:val="left" w:pos="284"/>
        </w:tabs>
        <w:spacing w:before="0" w:after="0" w:line="240" w:lineRule="auto"/>
        <w:ind w:firstLine="284"/>
        <w:jc w:val="right"/>
        <w:rPr>
          <w:rFonts w:asciiTheme="majorBidi" w:hAnsiTheme="majorBidi" w:cstheme="majorBidi"/>
          <w:sz w:val="24"/>
          <w:szCs w:val="24"/>
        </w:rPr>
      </w:pPr>
      <w:proofErr w:type="spellStart"/>
      <w:r w:rsidRPr="00095DEA">
        <w:rPr>
          <w:rFonts w:asciiTheme="majorBidi" w:hAnsiTheme="majorBidi" w:cstheme="majorBidi"/>
          <w:sz w:val="24"/>
          <w:szCs w:val="24"/>
        </w:rPr>
        <w:t>Seniora</w:t>
      </w:r>
      <w:proofErr w:type="spellEnd"/>
      <w:r w:rsidRPr="00095DEA">
        <w:rPr>
          <w:rFonts w:asciiTheme="majorBidi" w:hAnsiTheme="majorBidi" w:cstheme="majorBidi"/>
          <w:sz w:val="24"/>
          <w:szCs w:val="24"/>
        </w:rPr>
        <w:t>, a maga kezével.</w:t>
      </w:r>
    </w:p>
    <w:p w:rsidR="002A543E" w:rsidRDefault="002A543E"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p>
    <w:p w:rsidR="002A543E" w:rsidRDefault="002A543E" w:rsidP="002A543E">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p>
    <w:p w:rsidR="0069135F" w:rsidRDefault="00343EE5" w:rsidP="006913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 xml:space="preserve">Szőnyi soha nem fordult meg Svájcban, akkor hogyan került kapcsolatba Beck </w:t>
      </w:r>
      <w:proofErr w:type="gramStart"/>
      <w:r w:rsidRPr="00095DEA">
        <w:rPr>
          <w:rFonts w:asciiTheme="majorBidi" w:hAnsiTheme="majorBidi" w:cstheme="majorBidi"/>
          <w:sz w:val="24"/>
          <w:szCs w:val="24"/>
        </w:rPr>
        <w:t>professzorral</w:t>
      </w:r>
      <w:proofErr w:type="gramEnd"/>
      <w:r w:rsidRPr="00095DEA">
        <w:rPr>
          <w:rFonts w:asciiTheme="majorBidi" w:hAnsiTheme="majorBidi" w:cstheme="majorBidi"/>
          <w:sz w:val="24"/>
          <w:szCs w:val="24"/>
        </w:rPr>
        <w:t>? E kapcsolat megszületését segíthette Maróthi György, hiszen Szőnyi közvetlen, bizalmas környezetéhez tartozott, amint arról maga is többször megemlékezett, fiatal professzorának „</w:t>
      </w:r>
      <w:proofErr w:type="spellStart"/>
      <w:r w:rsidRPr="00095DEA">
        <w:rPr>
          <w:rFonts w:asciiTheme="majorBidi" w:hAnsiTheme="majorBidi" w:cstheme="majorBidi"/>
          <w:sz w:val="24"/>
          <w:szCs w:val="24"/>
        </w:rPr>
        <w:t>vocalis</w:t>
      </w:r>
      <w:proofErr w:type="spellEnd"/>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musicusa</w:t>
      </w:r>
      <w:proofErr w:type="spellEnd"/>
      <w:r w:rsidRPr="00095DEA">
        <w:rPr>
          <w:rFonts w:asciiTheme="majorBidi" w:hAnsiTheme="majorBidi" w:cstheme="majorBidi"/>
          <w:sz w:val="24"/>
          <w:szCs w:val="24"/>
        </w:rPr>
        <w:t>” volt már 1739-ben</w:t>
      </w:r>
      <w:r w:rsidRPr="00095DEA">
        <w:rPr>
          <w:rStyle w:val="SzvegtrzsDlt"/>
          <w:rFonts w:asciiTheme="majorBidi" w:hAnsiTheme="majorBidi" w:cstheme="majorBidi"/>
          <w:sz w:val="24"/>
          <w:szCs w:val="24"/>
        </w:rPr>
        <w:t>.</w:t>
      </w:r>
      <w:r w:rsidR="0069135F" w:rsidRPr="0069135F">
        <w:rPr>
          <w:rStyle w:val="Lbjegyzet-hivatkozs"/>
          <w:rFonts w:asciiTheme="majorBidi" w:hAnsiTheme="majorBidi" w:cstheme="majorBidi"/>
          <w:sz w:val="24"/>
          <w:szCs w:val="24"/>
        </w:rPr>
        <w:footnoteReference w:id="12"/>
      </w:r>
      <w:r w:rsidRPr="00095DEA">
        <w:rPr>
          <w:rFonts w:asciiTheme="majorBidi" w:hAnsiTheme="majorBidi" w:cstheme="majorBidi"/>
          <w:sz w:val="24"/>
          <w:szCs w:val="24"/>
        </w:rPr>
        <w:t xml:space="preserve"> Maróthi pedig a magyar peregrinusok közül talán a legbizalmasabb kapcsolatba került a fiatal bázeli professzorral.</w:t>
      </w:r>
      <w:r w:rsidR="0069135F">
        <w:rPr>
          <w:rStyle w:val="Lbjegyzet-hivatkozs"/>
          <w:rFonts w:asciiTheme="majorBidi" w:hAnsiTheme="majorBidi" w:cstheme="majorBidi"/>
          <w:sz w:val="24"/>
          <w:szCs w:val="24"/>
        </w:rPr>
        <w:footnoteReference w:id="13"/>
      </w:r>
      <w:r w:rsidRPr="00095DEA">
        <w:rPr>
          <w:rFonts w:asciiTheme="majorBidi" w:hAnsiTheme="majorBidi" w:cstheme="majorBidi"/>
          <w:sz w:val="24"/>
          <w:szCs w:val="24"/>
        </w:rPr>
        <w:t xml:space="preserve"> Ugyancsak Debrecenben, Maróthi György környezetében ismerkedik meg (</w:t>
      </w:r>
      <w:proofErr w:type="spellStart"/>
      <w:r w:rsidRPr="00095DEA">
        <w:rPr>
          <w:rFonts w:asciiTheme="majorBidi" w:hAnsiTheme="majorBidi" w:cstheme="majorBidi"/>
          <w:sz w:val="24"/>
          <w:szCs w:val="24"/>
        </w:rPr>
        <w:t>Piskárosi</w:t>
      </w:r>
      <w:proofErr w:type="spellEnd"/>
      <w:r w:rsidRPr="00095DEA">
        <w:rPr>
          <w:rFonts w:asciiTheme="majorBidi" w:hAnsiTheme="majorBidi" w:cstheme="majorBidi"/>
          <w:sz w:val="24"/>
          <w:szCs w:val="24"/>
        </w:rPr>
        <w:t xml:space="preserve">) Szilágyi Sámuellel, aki megjárta a svájci akadémiákat, megfordult Bázelben is, Beck </w:t>
      </w:r>
      <w:proofErr w:type="spellStart"/>
      <w:r w:rsidRPr="00095DEA">
        <w:rPr>
          <w:rFonts w:asciiTheme="majorBidi" w:hAnsiTheme="majorBidi" w:cstheme="majorBidi"/>
          <w:sz w:val="24"/>
          <w:szCs w:val="24"/>
        </w:rPr>
        <w:t>fautori</w:t>
      </w:r>
      <w:proofErr w:type="spellEnd"/>
      <w:r w:rsidRPr="00095DEA">
        <w:rPr>
          <w:rFonts w:asciiTheme="majorBidi" w:hAnsiTheme="majorBidi" w:cstheme="majorBidi"/>
          <w:sz w:val="24"/>
          <w:szCs w:val="24"/>
        </w:rPr>
        <w:t xml:space="preserve"> jóindulatát élvezte.</w:t>
      </w:r>
      <w:r w:rsidR="0069135F">
        <w:rPr>
          <w:rStyle w:val="Lbjegyzet-hivatkozs"/>
          <w:rFonts w:asciiTheme="majorBidi" w:hAnsiTheme="majorBidi" w:cstheme="majorBidi"/>
          <w:sz w:val="24"/>
          <w:szCs w:val="24"/>
        </w:rPr>
        <w:footnoteReference w:id="14"/>
      </w:r>
      <w:r w:rsidRPr="00095DEA">
        <w:rPr>
          <w:rFonts w:asciiTheme="majorBidi" w:hAnsiTheme="majorBidi" w:cstheme="majorBidi"/>
          <w:sz w:val="24"/>
          <w:szCs w:val="24"/>
        </w:rPr>
        <w:t xml:space="preserve"> </w:t>
      </w:r>
      <w:r w:rsidR="0069135F">
        <w:rPr>
          <w:rFonts w:asciiTheme="majorBidi" w:hAnsiTheme="majorBidi" w:cstheme="majorBidi"/>
          <w:sz w:val="24"/>
          <w:szCs w:val="24"/>
        </w:rPr>
        <w:t>Ő</w:t>
      </w:r>
      <w:r w:rsidRPr="00095DEA">
        <w:rPr>
          <w:rFonts w:asciiTheme="majorBidi" w:hAnsiTheme="majorBidi" w:cstheme="majorBidi"/>
          <w:sz w:val="24"/>
          <w:szCs w:val="24"/>
        </w:rPr>
        <w:t xml:space="preserve"> is közvetíthetett a svájci professzor és Szőnyi között, 1742-es Hódmezővásárhelyre írott levelében prédikátortársát „az Urban szerelmes </w:t>
      </w:r>
      <w:proofErr w:type="spellStart"/>
      <w:r w:rsidRPr="00095DEA">
        <w:rPr>
          <w:rFonts w:asciiTheme="majorBidi" w:hAnsiTheme="majorBidi" w:cstheme="majorBidi"/>
          <w:sz w:val="24"/>
          <w:szCs w:val="24"/>
        </w:rPr>
        <w:t>Atyámfijának</w:t>
      </w:r>
      <w:proofErr w:type="spellEnd"/>
      <w:r w:rsidRPr="00095DEA">
        <w:rPr>
          <w:rFonts w:asciiTheme="majorBidi" w:hAnsiTheme="majorBidi" w:cstheme="majorBidi"/>
          <w:sz w:val="24"/>
          <w:szCs w:val="24"/>
        </w:rPr>
        <w:t>, én nékem pedig gyermekségemtől fogva kiváltképpen való barátomnak” nevezi.</w:t>
      </w:r>
      <w:r w:rsidR="0069135F">
        <w:rPr>
          <w:rStyle w:val="Lbjegyzet-hivatkozs"/>
          <w:rFonts w:asciiTheme="majorBidi" w:hAnsiTheme="majorBidi" w:cstheme="majorBidi"/>
          <w:sz w:val="24"/>
          <w:szCs w:val="24"/>
        </w:rPr>
        <w:footnoteReference w:id="15"/>
      </w:r>
    </w:p>
    <w:p w:rsidR="0069135F" w:rsidRDefault="0069135F" w:rsidP="006913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p>
    <w:p w:rsidR="0069135F" w:rsidRDefault="0069135F" w:rsidP="0069135F">
      <w:pPr>
        <w:pStyle w:val="Szvegtrzs1"/>
        <w:shd w:val="clear" w:color="auto" w:fill="auto"/>
        <w:tabs>
          <w:tab w:val="left" w:pos="284"/>
        </w:tabs>
        <w:spacing w:before="0" w:after="0" w:line="240" w:lineRule="auto"/>
        <w:ind w:firstLine="284"/>
        <w:jc w:val="center"/>
        <w:rPr>
          <w:rFonts w:asciiTheme="majorBidi" w:hAnsiTheme="majorBidi" w:cstheme="majorBidi"/>
          <w:sz w:val="24"/>
          <w:szCs w:val="24"/>
        </w:rPr>
      </w:pPr>
      <w:r>
        <w:rPr>
          <w:rFonts w:asciiTheme="majorBidi" w:hAnsiTheme="majorBidi" w:cstheme="majorBidi"/>
          <w:sz w:val="24"/>
          <w:szCs w:val="24"/>
        </w:rPr>
        <w:t>*</w:t>
      </w:r>
    </w:p>
    <w:p w:rsidR="0069135F" w:rsidRDefault="0069135F" w:rsidP="006913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p>
    <w:p w:rsidR="0069135F" w:rsidRDefault="00343EE5" w:rsidP="0069135F">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Figyelmet érdemel, hogy Szőnyi levele nem alkalmi üdvözlés apropóján íródott, hanem tartósabb kapcsolatot szeretne létesíteni a távoli nagynevű professzorral, s a szöveg tanúsága szerint ez már legalább második Bázelba küldött levele. A hálálkodó köszönet hangja annak szól, hogy a távoli „</w:t>
      </w:r>
      <w:proofErr w:type="spellStart"/>
      <w:r w:rsidRPr="00095DEA">
        <w:rPr>
          <w:rFonts w:asciiTheme="majorBidi" w:hAnsiTheme="majorBidi" w:cstheme="majorBidi"/>
          <w:sz w:val="24"/>
          <w:szCs w:val="24"/>
        </w:rPr>
        <w:t>Helvetiába</w:t>
      </w:r>
      <w:proofErr w:type="spellEnd"/>
      <w:r w:rsidRPr="00095DEA">
        <w:rPr>
          <w:rFonts w:asciiTheme="majorBidi" w:hAnsiTheme="majorBidi" w:cstheme="majorBidi"/>
          <w:sz w:val="24"/>
          <w:szCs w:val="24"/>
        </w:rPr>
        <w:t xml:space="preserve">” küldött levél nem marad visszhang nélkül, s bizonyára az őszinte </w:t>
      </w:r>
      <w:r w:rsidR="0069135F" w:rsidRPr="00095DEA">
        <w:rPr>
          <w:rFonts w:asciiTheme="majorBidi" w:hAnsiTheme="majorBidi" w:cstheme="majorBidi"/>
          <w:sz w:val="24"/>
          <w:szCs w:val="24"/>
        </w:rPr>
        <w:t>megilletődés</w:t>
      </w:r>
      <w:r w:rsidRPr="00095DEA">
        <w:rPr>
          <w:rFonts w:asciiTheme="majorBidi" w:hAnsiTheme="majorBidi" w:cstheme="majorBidi"/>
          <w:sz w:val="24"/>
          <w:szCs w:val="24"/>
        </w:rPr>
        <w:t xml:space="preserve">, s nem az üres </w:t>
      </w:r>
      <w:proofErr w:type="spellStart"/>
      <w:r w:rsidRPr="00095DEA">
        <w:rPr>
          <w:rFonts w:asciiTheme="majorBidi" w:hAnsiTheme="majorBidi" w:cstheme="majorBidi"/>
          <w:sz w:val="24"/>
          <w:szCs w:val="24"/>
        </w:rPr>
        <w:t>retorizáló</w:t>
      </w:r>
      <w:proofErr w:type="spellEnd"/>
      <w:r w:rsidRPr="00095DEA">
        <w:rPr>
          <w:rFonts w:asciiTheme="majorBidi" w:hAnsiTheme="majorBidi" w:cstheme="majorBidi"/>
          <w:sz w:val="24"/>
          <w:szCs w:val="24"/>
        </w:rPr>
        <w:t xml:space="preserve"> szervilizmus formálja köszönő mondatait. Ne feledjük, hogy a kis magyar mezőváros küzdelmes életű prédikátora valóban kitüntető kegynek érezhette, ha a reformáció hazájának egyik </w:t>
      </w:r>
      <w:proofErr w:type="spellStart"/>
      <w:r w:rsidRPr="00095DEA">
        <w:rPr>
          <w:rFonts w:asciiTheme="majorBidi" w:hAnsiTheme="majorBidi" w:cstheme="majorBidi"/>
          <w:sz w:val="24"/>
          <w:szCs w:val="24"/>
        </w:rPr>
        <w:t>Universit</w:t>
      </w:r>
      <w:r w:rsidR="0069135F">
        <w:rPr>
          <w:rFonts w:asciiTheme="majorBidi" w:hAnsiTheme="majorBidi" w:cstheme="majorBidi"/>
          <w:sz w:val="24"/>
          <w:szCs w:val="24"/>
        </w:rPr>
        <w:t>a</w:t>
      </w:r>
      <w:r w:rsidRPr="00095DEA">
        <w:rPr>
          <w:rFonts w:asciiTheme="majorBidi" w:hAnsiTheme="majorBidi" w:cstheme="majorBidi"/>
          <w:sz w:val="24"/>
          <w:szCs w:val="24"/>
        </w:rPr>
        <w:t>sán</w:t>
      </w:r>
      <w:proofErr w:type="spellEnd"/>
      <w:r w:rsidRPr="00095DEA">
        <w:rPr>
          <w:rFonts w:asciiTheme="majorBidi" w:hAnsiTheme="majorBidi" w:cstheme="majorBidi"/>
          <w:sz w:val="24"/>
          <w:szCs w:val="24"/>
        </w:rPr>
        <w:t xml:space="preserve"> a professzori kar egyik büszkesége válaszlevélre méltatja.</w:t>
      </w:r>
    </w:p>
    <w:p w:rsidR="00D258D8" w:rsidRDefault="00343EE5" w:rsidP="00D258D8">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Szőnyi leveléből az is kiderül, hogy szeretné Beck ösztönzését megnyerni tudományos-irodalmi terveihez, saját levele is azért halmozza a tudós erudíció fordulatait, hogy maga is méltó partnernek bizonyuljon; ezért is kedveskedik a literátorok igazi, becses ajándékával: epigrammáit küldi az állított távoli barátnak.</w:t>
      </w:r>
      <w:r w:rsidR="0069135F">
        <w:rPr>
          <w:rStyle w:val="Lbjegyzet-hivatkozs"/>
          <w:rFonts w:asciiTheme="majorBidi" w:hAnsiTheme="majorBidi" w:cstheme="majorBidi"/>
          <w:sz w:val="24"/>
          <w:szCs w:val="24"/>
        </w:rPr>
        <w:footnoteReference w:id="16"/>
      </w:r>
      <w:r w:rsidRPr="00095DEA">
        <w:rPr>
          <w:rFonts w:asciiTheme="majorBidi" w:hAnsiTheme="majorBidi" w:cstheme="majorBidi"/>
          <w:sz w:val="24"/>
          <w:szCs w:val="24"/>
        </w:rPr>
        <w:t xml:space="preserve"> Éppen az 1760-as években születnek Szőnyi legjelentősebb munkái, a „Szentek Hegedűje” 1762-ben, a „Gyermekek </w:t>
      </w:r>
      <w:proofErr w:type="spellStart"/>
      <w:r w:rsidRPr="00095DEA">
        <w:rPr>
          <w:rFonts w:asciiTheme="majorBidi" w:hAnsiTheme="majorBidi" w:cstheme="majorBidi"/>
          <w:sz w:val="24"/>
          <w:szCs w:val="24"/>
        </w:rPr>
        <w:t>physikája</w:t>
      </w:r>
      <w:proofErr w:type="spellEnd"/>
      <w:r w:rsidRPr="00095DEA">
        <w:rPr>
          <w:rFonts w:asciiTheme="majorBidi" w:hAnsiTheme="majorBidi" w:cstheme="majorBidi"/>
          <w:sz w:val="24"/>
          <w:szCs w:val="24"/>
        </w:rPr>
        <w:t xml:space="preserve">” 1766-ban </w:t>
      </w:r>
      <w:proofErr w:type="gramStart"/>
      <w:r w:rsidRPr="00095DEA">
        <w:rPr>
          <w:rFonts w:asciiTheme="majorBidi" w:hAnsiTheme="majorBidi" w:cstheme="majorBidi"/>
          <w:sz w:val="24"/>
          <w:szCs w:val="24"/>
        </w:rPr>
        <w:t>jelenik</w:t>
      </w:r>
      <w:proofErr w:type="gramEnd"/>
      <w:r w:rsidRPr="00095DEA">
        <w:rPr>
          <w:rFonts w:asciiTheme="majorBidi" w:hAnsiTheme="majorBidi" w:cstheme="majorBidi"/>
          <w:sz w:val="24"/>
          <w:szCs w:val="24"/>
        </w:rPr>
        <w:t xml:space="preserve"> meg. Énekeskönyve a teológiai racionalizmus hatásait is mutató pietizmus sugallatára keletkezik, a „Gyermekek </w:t>
      </w:r>
      <w:proofErr w:type="spellStart"/>
      <w:r w:rsidRPr="00095DEA">
        <w:rPr>
          <w:rFonts w:asciiTheme="majorBidi" w:hAnsiTheme="majorBidi" w:cstheme="majorBidi"/>
          <w:sz w:val="24"/>
          <w:szCs w:val="24"/>
        </w:rPr>
        <w:t>pyhsikája</w:t>
      </w:r>
      <w:proofErr w:type="spellEnd"/>
      <w:r w:rsidRPr="00095DEA">
        <w:rPr>
          <w:rFonts w:asciiTheme="majorBidi" w:hAnsiTheme="majorBidi" w:cstheme="majorBidi"/>
          <w:sz w:val="24"/>
          <w:szCs w:val="24"/>
        </w:rPr>
        <w:t xml:space="preserve">” pedig a </w:t>
      </w:r>
      <w:proofErr w:type="spellStart"/>
      <w:r w:rsidRPr="00095DEA">
        <w:rPr>
          <w:rFonts w:asciiTheme="majorBidi" w:hAnsiTheme="majorBidi" w:cstheme="majorBidi"/>
          <w:sz w:val="24"/>
          <w:szCs w:val="24"/>
        </w:rPr>
        <w:t>fiziko-teológiai</w:t>
      </w:r>
      <w:proofErr w:type="spellEnd"/>
      <w:r w:rsidRPr="00095DEA">
        <w:rPr>
          <w:rFonts w:asciiTheme="majorBidi" w:hAnsiTheme="majorBidi" w:cstheme="majorBidi"/>
          <w:sz w:val="24"/>
          <w:szCs w:val="24"/>
        </w:rPr>
        <w:t xml:space="preserve"> gondolkodás első magyar nyelvű filozofikus irodalmi dokumentuma. Elszigeteltségéből ragadhatja ki s nagyobb távlatokat villanthat föl Beckhez fűződő kapcsolata, de erre az időszakra esik </w:t>
      </w:r>
      <w:r w:rsidRPr="00095DEA">
        <w:rPr>
          <w:rStyle w:val="SzvegtrzsDlt"/>
          <w:rFonts w:asciiTheme="majorBidi" w:hAnsiTheme="majorBidi" w:cstheme="majorBidi"/>
          <w:sz w:val="24"/>
          <w:szCs w:val="24"/>
        </w:rPr>
        <w:t>Szathmári Paksi Pállal</w:t>
      </w:r>
      <w:r w:rsidRPr="00095DEA">
        <w:rPr>
          <w:rFonts w:asciiTheme="majorBidi" w:hAnsiTheme="majorBidi" w:cstheme="majorBidi"/>
          <w:sz w:val="24"/>
          <w:szCs w:val="24"/>
        </w:rPr>
        <w:t xml:space="preserve"> kialakuló barátsága is. A fiatal sárospataki professzor természettudományos érdeklődése és munkássága éppen a „Gyermekek </w:t>
      </w:r>
      <w:proofErr w:type="spellStart"/>
      <w:r w:rsidRPr="00095DEA">
        <w:rPr>
          <w:rFonts w:asciiTheme="majorBidi" w:hAnsiTheme="majorBidi" w:cstheme="majorBidi"/>
          <w:sz w:val="24"/>
          <w:szCs w:val="24"/>
        </w:rPr>
        <w:t>physikája</w:t>
      </w:r>
      <w:proofErr w:type="spellEnd"/>
      <w:r w:rsidRPr="00095DEA">
        <w:rPr>
          <w:rFonts w:asciiTheme="majorBidi" w:hAnsiTheme="majorBidi" w:cstheme="majorBidi"/>
          <w:sz w:val="24"/>
          <w:szCs w:val="24"/>
        </w:rPr>
        <w:t xml:space="preserve">” gondolatmenetének érlelődését segíthette, hiszen a </w:t>
      </w:r>
      <w:proofErr w:type="spellStart"/>
      <w:r w:rsidRPr="00095DEA">
        <w:rPr>
          <w:rFonts w:asciiTheme="majorBidi" w:hAnsiTheme="majorBidi" w:cstheme="majorBidi"/>
          <w:sz w:val="24"/>
          <w:szCs w:val="24"/>
        </w:rPr>
        <w:t>fiziko-teologikus</w:t>
      </w:r>
      <w:proofErr w:type="spellEnd"/>
      <w:r w:rsidRPr="00095DEA">
        <w:rPr>
          <w:rFonts w:asciiTheme="majorBidi" w:hAnsiTheme="majorBidi" w:cstheme="majorBidi"/>
          <w:sz w:val="24"/>
          <w:szCs w:val="24"/>
        </w:rPr>
        <w:t xml:space="preserve"> szemlélet mindkettejüknél rokon gondolkodásról tanúskodik.</w:t>
      </w:r>
      <w:r w:rsidR="0069135F">
        <w:rPr>
          <w:rStyle w:val="Lbjegyzet-hivatkozs"/>
          <w:rFonts w:asciiTheme="majorBidi" w:hAnsiTheme="majorBidi" w:cstheme="majorBidi"/>
          <w:sz w:val="24"/>
          <w:szCs w:val="24"/>
        </w:rPr>
        <w:footnoteReference w:id="17"/>
      </w:r>
      <w:r w:rsidRPr="00095DEA">
        <w:rPr>
          <w:rFonts w:asciiTheme="majorBidi" w:hAnsiTheme="majorBidi" w:cstheme="majorBidi"/>
          <w:sz w:val="24"/>
          <w:szCs w:val="24"/>
        </w:rPr>
        <w:t xml:space="preserve"> Ugyanerre az időszakra esik levelező kapcsolata </w:t>
      </w:r>
      <w:proofErr w:type="spellStart"/>
      <w:r w:rsidRPr="00095DEA">
        <w:rPr>
          <w:rStyle w:val="SzvegtrzsDlt"/>
          <w:rFonts w:asciiTheme="majorBidi" w:hAnsiTheme="majorBidi" w:cstheme="majorBidi"/>
          <w:sz w:val="24"/>
          <w:szCs w:val="24"/>
        </w:rPr>
        <w:t>Intze</w:t>
      </w:r>
      <w:proofErr w:type="spellEnd"/>
      <w:r w:rsidRPr="00095DEA">
        <w:rPr>
          <w:rStyle w:val="SzvegtrzsDlt"/>
          <w:rFonts w:asciiTheme="majorBidi" w:hAnsiTheme="majorBidi" w:cstheme="majorBidi"/>
          <w:sz w:val="24"/>
          <w:szCs w:val="24"/>
        </w:rPr>
        <w:t xml:space="preserve"> István</w:t>
      </w:r>
      <w:r w:rsidRPr="00095DEA">
        <w:rPr>
          <w:rFonts w:asciiTheme="majorBidi" w:hAnsiTheme="majorBidi" w:cstheme="majorBidi"/>
          <w:sz w:val="24"/>
          <w:szCs w:val="24"/>
        </w:rPr>
        <w:t xml:space="preserve"> marosvásárhelyi professzorral - korábbi </w:t>
      </w:r>
      <w:proofErr w:type="spellStart"/>
      <w:r w:rsidRPr="00095DEA">
        <w:rPr>
          <w:rFonts w:asciiTheme="majorBidi" w:hAnsiTheme="majorBidi" w:cstheme="majorBidi"/>
          <w:sz w:val="24"/>
          <w:szCs w:val="24"/>
        </w:rPr>
        <w:t>leydeni</w:t>
      </w:r>
      <w:proofErr w:type="spellEnd"/>
      <w:r w:rsidR="0069135F">
        <w:rPr>
          <w:rFonts w:asciiTheme="majorBidi" w:hAnsiTheme="majorBidi" w:cstheme="majorBidi"/>
          <w:sz w:val="24"/>
          <w:szCs w:val="24"/>
        </w:rPr>
        <w:t xml:space="preserve"> </w:t>
      </w:r>
      <w:proofErr w:type="gramStart"/>
      <w:r w:rsidRPr="00095DEA">
        <w:rPr>
          <w:rFonts w:asciiTheme="majorBidi" w:hAnsiTheme="majorBidi" w:cstheme="majorBidi"/>
          <w:sz w:val="24"/>
          <w:szCs w:val="24"/>
        </w:rPr>
        <w:t>peregrinustársával</w:t>
      </w:r>
      <w:proofErr w:type="gramEnd"/>
      <w:r w:rsidRPr="00095DEA">
        <w:rPr>
          <w:rFonts w:asciiTheme="majorBidi" w:hAnsiTheme="majorBidi" w:cstheme="majorBidi"/>
          <w:sz w:val="24"/>
          <w:szCs w:val="24"/>
        </w:rPr>
        <w:t xml:space="preserve"> aki Marosvásárhelyt először tanította a „</w:t>
      </w:r>
      <w:proofErr w:type="spellStart"/>
      <w:r w:rsidRPr="00095DEA">
        <w:rPr>
          <w:rFonts w:asciiTheme="majorBidi" w:hAnsiTheme="majorBidi" w:cstheme="majorBidi"/>
          <w:sz w:val="24"/>
          <w:szCs w:val="24"/>
        </w:rPr>
        <w:t>Wolf</w:t>
      </w:r>
      <w:r w:rsidR="00D258D8">
        <w:rPr>
          <w:rFonts w:asciiTheme="majorBidi" w:hAnsiTheme="majorBidi" w:cstheme="majorBidi"/>
          <w:sz w:val="24"/>
          <w:szCs w:val="24"/>
        </w:rPr>
        <w:t>i</w:t>
      </w:r>
      <w:r w:rsidRPr="00095DEA">
        <w:rPr>
          <w:rFonts w:asciiTheme="majorBidi" w:hAnsiTheme="majorBidi" w:cstheme="majorBidi"/>
          <w:sz w:val="24"/>
          <w:szCs w:val="24"/>
        </w:rPr>
        <w:t>ana</w:t>
      </w:r>
      <w:proofErr w:type="spellEnd"/>
      <w:r w:rsidRPr="00095DEA">
        <w:rPr>
          <w:rFonts w:asciiTheme="majorBidi" w:hAnsiTheme="majorBidi" w:cstheme="majorBidi"/>
          <w:sz w:val="24"/>
          <w:szCs w:val="24"/>
        </w:rPr>
        <w:t xml:space="preserve"> </w:t>
      </w:r>
      <w:proofErr w:type="spellStart"/>
      <w:r w:rsidRPr="00095DEA">
        <w:rPr>
          <w:rFonts w:asciiTheme="majorBidi" w:hAnsiTheme="majorBidi" w:cstheme="majorBidi"/>
          <w:sz w:val="24"/>
          <w:szCs w:val="24"/>
        </w:rPr>
        <w:t>philosphiat</w:t>
      </w:r>
      <w:proofErr w:type="spellEnd"/>
      <w:r w:rsidRPr="00095DEA">
        <w:rPr>
          <w:rFonts w:asciiTheme="majorBidi" w:hAnsiTheme="majorBidi" w:cstheme="majorBidi"/>
          <w:sz w:val="24"/>
          <w:szCs w:val="24"/>
        </w:rPr>
        <w:t>”.</w:t>
      </w:r>
      <w:r w:rsidR="00D258D8">
        <w:rPr>
          <w:rStyle w:val="Lbjegyzet-hivatkozs"/>
          <w:rFonts w:asciiTheme="majorBidi" w:hAnsiTheme="majorBidi" w:cstheme="majorBidi"/>
          <w:sz w:val="24"/>
          <w:szCs w:val="24"/>
        </w:rPr>
        <w:footnoteReference w:id="18"/>
      </w:r>
      <w:r w:rsidRPr="00095DEA">
        <w:rPr>
          <w:rFonts w:asciiTheme="majorBidi" w:hAnsiTheme="majorBidi" w:cstheme="majorBidi"/>
          <w:sz w:val="24"/>
          <w:szCs w:val="24"/>
        </w:rPr>
        <w:t xml:space="preserve">Aligha tévedünk, ha feltételezzük, hogy Beck polihisztor </w:t>
      </w:r>
      <w:proofErr w:type="spellStart"/>
      <w:r w:rsidRPr="00095DEA">
        <w:rPr>
          <w:rFonts w:asciiTheme="majorBidi" w:hAnsiTheme="majorBidi" w:cstheme="majorBidi"/>
          <w:sz w:val="24"/>
          <w:szCs w:val="24"/>
        </w:rPr>
        <w:t>tágasságú</w:t>
      </w:r>
      <w:proofErr w:type="spellEnd"/>
      <w:r w:rsidRPr="00095DEA">
        <w:rPr>
          <w:rFonts w:asciiTheme="majorBidi" w:hAnsiTheme="majorBidi" w:cstheme="majorBidi"/>
          <w:sz w:val="24"/>
          <w:szCs w:val="24"/>
        </w:rPr>
        <w:t xml:space="preserve"> műveltsége több irányba is inspirálhatta Szőnyi terveinek kibontakozását, amint említett magyar kapcsolatai is még töredékességükben is akkor mutatják a legnagyobb aktivitást, amikor tudományos-irodalmi működése talán legjelentősebb magaslatára érkezik.</w:t>
      </w:r>
    </w:p>
    <w:p w:rsidR="00D258D8" w:rsidRDefault="00343EE5" w:rsidP="00D258D8">
      <w:pPr>
        <w:pStyle w:val="Szvegtrzs1"/>
        <w:shd w:val="clear" w:color="auto" w:fill="auto"/>
        <w:tabs>
          <w:tab w:val="left" w:pos="284"/>
        </w:tabs>
        <w:spacing w:before="0" w:after="0" w:line="240" w:lineRule="auto"/>
        <w:ind w:firstLine="284"/>
        <w:jc w:val="both"/>
        <w:rPr>
          <w:rFonts w:asciiTheme="majorBidi" w:hAnsiTheme="majorBidi" w:cstheme="majorBidi"/>
          <w:sz w:val="24"/>
          <w:szCs w:val="24"/>
        </w:rPr>
      </w:pPr>
      <w:r w:rsidRPr="00095DEA">
        <w:rPr>
          <w:rFonts w:asciiTheme="majorBidi" w:hAnsiTheme="majorBidi" w:cstheme="majorBidi"/>
          <w:sz w:val="24"/>
          <w:szCs w:val="24"/>
        </w:rPr>
        <w:t xml:space="preserve">Sajnos, mind ez ideig nem került elő egyetlen olyan levél sem, amelyet Beck küldhetett a távoli magyar mezőváros prédikátorának, pedig ezek talán segíthetnék azt is pontosítani, hogy milyen szellemi sugallatot kaphatott svájci </w:t>
      </w:r>
      <w:proofErr w:type="spellStart"/>
      <w:r w:rsidRPr="00095DEA">
        <w:rPr>
          <w:rFonts w:asciiTheme="majorBidi" w:hAnsiTheme="majorBidi" w:cstheme="majorBidi"/>
          <w:sz w:val="24"/>
          <w:szCs w:val="24"/>
        </w:rPr>
        <w:t>fautorától</w:t>
      </w:r>
      <w:proofErr w:type="spellEnd"/>
      <w:r w:rsidRPr="00095DEA">
        <w:rPr>
          <w:rFonts w:asciiTheme="majorBidi" w:hAnsiTheme="majorBidi" w:cstheme="majorBidi"/>
          <w:sz w:val="24"/>
          <w:szCs w:val="24"/>
        </w:rPr>
        <w:t>.</w:t>
      </w:r>
      <w:r w:rsidR="00D258D8">
        <w:rPr>
          <w:rStyle w:val="Lbjegyzet-hivatkozs"/>
          <w:rFonts w:asciiTheme="majorBidi" w:hAnsiTheme="majorBidi" w:cstheme="majorBidi"/>
          <w:sz w:val="24"/>
          <w:szCs w:val="24"/>
        </w:rPr>
        <w:footnoteReference w:id="19"/>
      </w:r>
    </w:p>
    <w:sectPr w:rsidR="00D258D8" w:rsidSect="00D258D8">
      <w:headerReference w:type="first" r:id="rId9"/>
      <w:footerReference w:type="first" r:id="rId10"/>
      <w:type w:val="continuous"/>
      <w:pgSz w:w="11907" w:h="16840" w:code="9"/>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4E" w:rsidRDefault="00DF1F4E">
      <w:r>
        <w:separator/>
      </w:r>
    </w:p>
  </w:endnote>
  <w:endnote w:type="continuationSeparator" w:id="0">
    <w:p w:rsidR="00DF1F4E" w:rsidRDefault="00DF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4" w:rsidRPr="00412154" w:rsidRDefault="00412154" w:rsidP="00412154">
    <w:pPr>
      <w:tabs>
        <w:tab w:val="center" w:pos="4536"/>
        <w:tab w:val="right" w:pos="9072"/>
      </w:tabs>
      <w:jc w:val="center"/>
      <w:rPr>
        <w:rFonts w:asciiTheme="majorBidi" w:hAnsiTheme="majorBidi" w:cstheme="majorBidi"/>
      </w:rPr>
    </w:pPr>
    <w:r w:rsidRPr="00412154">
      <w:rPr>
        <w:rFonts w:asciiTheme="majorBidi" w:hAnsiTheme="majorBidi" w:cstheme="majorBidi"/>
      </w:rPr>
      <w:t>1981</w:t>
    </w:r>
  </w:p>
  <w:p w:rsidR="00412154" w:rsidRDefault="004121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4E" w:rsidRDefault="00DF1F4E">
      <w:r>
        <w:separator/>
      </w:r>
    </w:p>
  </w:footnote>
  <w:footnote w:type="continuationSeparator" w:id="0">
    <w:p w:rsidR="00DF1F4E" w:rsidRDefault="00DF1F4E">
      <w:r>
        <w:continuationSeparator/>
      </w:r>
    </w:p>
  </w:footnote>
  <w:footnote w:id="1">
    <w:p w:rsidR="0009450F" w:rsidRPr="0009450F" w:rsidRDefault="0009450F" w:rsidP="0009450F">
      <w:pPr>
        <w:pStyle w:val="Lbjegyzetszveg"/>
        <w:jc w:val="both"/>
        <w:rPr>
          <w:rFonts w:asciiTheme="majorBidi" w:hAnsiTheme="majorBidi" w:cstheme="majorBidi"/>
        </w:rPr>
      </w:pPr>
      <w:r w:rsidRPr="0009450F">
        <w:rPr>
          <w:rStyle w:val="Lbjegyzet-hivatkozs"/>
          <w:rFonts w:asciiTheme="majorBidi" w:hAnsiTheme="majorBidi" w:cstheme="majorBidi"/>
        </w:rPr>
        <w:footnoteRef/>
      </w:r>
      <w:r w:rsidRPr="0009450F">
        <w:rPr>
          <w:rFonts w:asciiTheme="majorBidi" w:hAnsiTheme="majorBidi" w:cstheme="majorBidi"/>
        </w:rPr>
        <w:t xml:space="preserve"> SZAUDER József, </w:t>
      </w:r>
      <w:r w:rsidRPr="0009450F">
        <w:rPr>
          <w:rFonts w:asciiTheme="majorBidi" w:hAnsiTheme="majorBidi" w:cstheme="majorBidi"/>
          <w:i/>
          <w:iCs/>
        </w:rPr>
        <w:t xml:space="preserve">Az </w:t>
      </w:r>
      <w:proofErr w:type="spellStart"/>
      <w:r w:rsidRPr="0009450F">
        <w:rPr>
          <w:rFonts w:asciiTheme="majorBidi" w:hAnsiTheme="majorBidi" w:cstheme="majorBidi"/>
          <w:i/>
          <w:iCs/>
        </w:rPr>
        <w:t>estve</w:t>
      </w:r>
      <w:proofErr w:type="spellEnd"/>
      <w:r w:rsidRPr="0009450F">
        <w:rPr>
          <w:rFonts w:asciiTheme="majorBidi" w:hAnsiTheme="majorBidi" w:cstheme="majorBidi"/>
          <w:i/>
          <w:iCs/>
        </w:rPr>
        <w:t xml:space="preserve"> és Az álom keletkezése</w:t>
      </w:r>
      <w:r w:rsidRPr="0009450F">
        <w:rPr>
          <w:rFonts w:asciiTheme="majorBidi" w:hAnsiTheme="majorBidi" w:cstheme="majorBidi"/>
        </w:rPr>
        <w:t xml:space="preserve">. </w:t>
      </w:r>
      <w:proofErr w:type="spellStart"/>
      <w:r w:rsidRPr="0009450F">
        <w:rPr>
          <w:rFonts w:asciiTheme="majorBidi" w:hAnsiTheme="majorBidi" w:cstheme="majorBidi"/>
        </w:rPr>
        <w:t>In</w:t>
      </w:r>
      <w:proofErr w:type="spellEnd"/>
      <w:r w:rsidRPr="0009450F">
        <w:rPr>
          <w:rFonts w:asciiTheme="majorBidi" w:hAnsiTheme="majorBidi" w:cstheme="majorBidi"/>
        </w:rPr>
        <w:t xml:space="preserve">: </w:t>
      </w:r>
      <w:r w:rsidRPr="0009450F">
        <w:rPr>
          <w:rFonts w:asciiTheme="majorBidi" w:hAnsiTheme="majorBidi" w:cstheme="majorBidi"/>
          <w:i/>
          <w:iCs/>
        </w:rPr>
        <w:t xml:space="preserve">Az </w:t>
      </w:r>
      <w:proofErr w:type="spellStart"/>
      <w:r w:rsidRPr="0009450F">
        <w:rPr>
          <w:rFonts w:asciiTheme="majorBidi" w:hAnsiTheme="majorBidi" w:cstheme="majorBidi"/>
          <w:i/>
          <w:iCs/>
        </w:rPr>
        <w:t>estve</w:t>
      </w:r>
      <w:proofErr w:type="spellEnd"/>
      <w:r w:rsidRPr="0009450F">
        <w:rPr>
          <w:rFonts w:asciiTheme="majorBidi" w:hAnsiTheme="majorBidi" w:cstheme="majorBidi"/>
          <w:i/>
          <w:iCs/>
        </w:rPr>
        <w:t xml:space="preserve"> és az álom. Bp. 1970. 239, 526-527. p. Tárnái Andor a „magyar </w:t>
      </w:r>
      <w:proofErr w:type="spellStart"/>
      <w:r w:rsidRPr="0009450F">
        <w:rPr>
          <w:rFonts w:asciiTheme="majorBidi" w:hAnsiTheme="majorBidi" w:cstheme="majorBidi"/>
          <w:i/>
          <w:iCs/>
        </w:rPr>
        <w:t>fiziko-teológiai</w:t>
      </w:r>
      <w:proofErr w:type="spellEnd"/>
      <w:r w:rsidRPr="0009450F">
        <w:rPr>
          <w:rFonts w:asciiTheme="majorBidi" w:hAnsiTheme="majorBidi" w:cstheme="majorBidi"/>
          <w:i/>
          <w:iCs/>
        </w:rPr>
        <w:t xml:space="preserve"> irodalom úttörőjének”</w:t>
      </w:r>
      <w:r w:rsidRPr="0009450F">
        <w:rPr>
          <w:rFonts w:asciiTheme="majorBidi" w:hAnsiTheme="majorBidi" w:cstheme="majorBidi"/>
        </w:rPr>
        <w:t xml:space="preserve"> nevezi: </w:t>
      </w:r>
      <w:r w:rsidRPr="0009450F">
        <w:rPr>
          <w:rFonts w:asciiTheme="majorBidi" w:hAnsiTheme="majorBidi" w:cstheme="majorBidi"/>
          <w:i/>
          <w:iCs/>
        </w:rPr>
        <w:t>Sorsotok előre nézzétek</w:t>
      </w:r>
      <w:r w:rsidRPr="0009450F">
        <w:rPr>
          <w:rFonts w:asciiTheme="majorBidi" w:hAnsiTheme="majorBidi" w:cstheme="majorBidi"/>
        </w:rPr>
        <w:t xml:space="preserve"> (A francia felvilágosodás és a magyar irodalom) Bp. 1975. 108-109. Ugyanerről még: M. ZEMPLÉN Jolán, </w:t>
      </w:r>
      <w:proofErr w:type="gramStart"/>
      <w:r w:rsidRPr="0009450F">
        <w:rPr>
          <w:rFonts w:asciiTheme="majorBidi" w:hAnsiTheme="majorBidi" w:cstheme="majorBidi"/>
          <w:i/>
          <w:iCs/>
        </w:rPr>
        <w:t>A</w:t>
      </w:r>
      <w:proofErr w:type="gramEnd"/>
      <w:r w:rsidRPr="0009450F">
        <w:rPr>
          <w:rFonts w:asciiTheme="majorBidi" w:hAnsiTheme="majorBidi" w:cstheme="majorBidi"/>
          <w:i/>
          <w:iCs/>
        </w:rPr>
        <w:t xml:space="preserve"> magyarországi fizika története a XVIII. században. </w:t>
      </w:r>
      <w:r w:rsidRPr="0009450F">
        <w:rPr>
          <w:rFonts w:asciiTheme="majorBidi" w:hAnsiTheme="majorBidi" w:cstheme="majorBidi"/>
        </w:rPr>
        <w:t xml:space="preserve">Bp. 1964. 438-443.; VÖRÖS Imre, </w:t>
      </w:r>
      <w:r w:rsidRPr="0009450F">
        <w:rPr>
          <w:rFonts w:asciiTheme="majorBidi" w:hAnsiTheme="majorBidi" w:cstheme="majorBidi"/>
          <w:i/>
          <w:iCs/>
        </w:rPr>
        <w:t>Természetszemlélet a korai felvilágosodás időszakában,</w:t>
      </w:r>
      <w:r w:rsidRPr="0009450F">
        <w:rPr>
          <w:rFonts w:asciiTheme="majorBidi" w:hAnsiTheme="majorBidi" w:cstheme="majorBidi"/>
        </w:rPr>
        <w:t xml:space="preserve"> </w:t>
      </w:r>
      <w:proofErr w:type="spellStart"/>
      <w:r w:rsidRPr="0009450F">
        <w:rPr>
          <w:rFonts w:asciiTheme="majorBidi" w:hAnsiTheme="majorBidi" w:cstheme="majorBidi"/>
        </w:rPr>
        <w:t>It</w:t>
      </w:r>
      <w:proofErr w:type="spellEnd"/>
      <w:r w:rsidRPr="0009450F">
        <w:rPr>
          <w:rFonts w:asciiTheme="majorBidi" w:hAnsiTheme="majorBidi" w:cstheme="majorBidi"/>
        </w:rPr>
        <w:t xml:space="preserve"> 1979. 90-101.</w:t>
      </w:r>
    </w:p>
  </w:footnote>
  <w:footnote w:id="2">
    <w:p w:rsidR="0009450F" w:rsidRPr="0009450F" w:rsidRDefault="0009450F" w:rsidP="001B4874">
      <w:pPr>
        <w:pStyle w:val="Szvegtrzs1"/>
        <w:shd w:val="clear" w:color="auto" w:fill="auto"/>
        <w:spacing w:before="0" w:after="0" w:line="240" w:lineRule="auto"/>
        <w:jc w:val="both"/>
        <w:rPr>
          <w:rFonts w:asciiTheme="majorBidi" w:hAnsiTheme="majorBidi" w:cstheme="majorBidi"/>
        </w:rPr>
      </w:pPr>
      <w:r w:rsidRPr="0009450F">
        <w:rPr>
          <w:rStyle w:val="Lbjegyzet-hivatkozs"/>
          <w:rFonts w:asciiTheme="majorBidi" w:hAnsiTheme="majorBidi" w:cstheme="majorBidi"/>
          <w:sz w:val="20"/>
          <w:szCs w:val="20"/>
        </w:rPr>
        <w:footnoteRef/>
      </w:r>
      <w:r w:rsidRPr="0009450F">
        <w:rPr>
          <w:rFonts w:asciiTheme="majorBidi" w:hAnsiTheme="majorBidi" w:cstheme="majorBidi"/>
        </w:rPr>
        <w:t xml:space="preserve"> </w:t>
      </w:r>
      <w:r w:rsidRPr="0009450F">
        <w:rPr>
          <w:rFonts w:asciiTheme="majorBidi" w:hAnsiTheme="majorBidi" w:cstheme="majorBidi"/>
          <w:color w:val="auto"/>
          <w:sz w:val="20"/>
          <w:szCs w:val="20"/>
        </w:rPr>
        <w:t xml:space="preserve">Erről ESZE Tamás, </w:t>
      </w:r>
      <w:proofErr w:type="gramStart"/>
      <w:r w:rsidRPr="0009450F">
        <w:rPr>
          <w:rFonts w:asciiTheme="majorBidi" w:hAnsiTheme="majorBidi" w:cstheme="majorBidi"/>
          <w:i/>
          <w:iCs/>
          <w:sz w:val="20"/>
          <w:szCs w:val="20"/>
          <w:shd w:val="clear" w:color="auto" w:fill="FFFFFF"/>
        </w:rPr>
        <w:t>A</w:t>
      </w:r>
      <w:proofErr w:type="gramEnd"/>
      <w:r w:rsidRPr="0009450F">
        <w:rPr>
          <w:rFonts w:asciiTheme="majorBidi" w:hAnsiTheme="majorBidi" w:cstheme="majorBidi"/>
          <w:i/>
          <w:iCs/>
          <w:sz w:val="20"/>
          <w:szCs w:val="20"/>
          <w:shd w:val="clear" w:color="auto" w:fill="FFFFFF"/>
        </w:rPr>
        <w:t xml:space="preserve"> Heidelbergi Káté története Magyarországon a XVIII. században, </w:t>
      </w:r>
      <w:proofErr w:type="spellStart"/>
      <w:r w:rsidRPr="0009450F">
        <w:rPr>
          <w:rFonts w:asciiTheme="majorBidi" w:hAnsiTheme="majorBidi" w:cstheme="majorBidi"/>
          <w:i/>
          <w:iCs/>
          <w:sz w:val="20"/>
          <w:szCs w:val="20"/>
          <w:shd w:val="clear" w:color="auto" w:fill="FFFFFF"/>
        </w:rPr>
        <w:t>In</w:t>
      </w:r>
      <w:proofErr w:type="spellEnd"/>
      <w:r w:rsidRPr="0009450F">
        <w:rPr>
          <w:rFonts w:asciiTheme="majorBidi" w:hAnsiTheme="majorBidi" w:cstheme="majorBidi"/>
          <w:i/>
          <w:iCs/>
          <w:sz w:val="20"/>
          <w:szCs w:val="20"/>
          <w:shd w:val="clear" w:color="auto" w:fill="FFFFFF"/>
        </w:rPr>
        <w:t xml:space="preserve">: </w:t>
      </w:r>
      <w:proofErr w:type="spellStart"/>
      <w:r w:rsidRPr="0009450F">
        <w:rPr>
          <w:rFonts w:asciiTheme="majorBidi" w:hAnsiTheme="majorBidi" w:cstheme="majorBidi"/>
          <w:i/>
          <w:iCs/>
          <w:sz w:val="20"/>
          <w:szCs w:val="20"/>
          <w:shd w:val="clear" w:color="auto" w:fill="FFFFFF"/>
        </w:rPr>
        <w:t>Studia</w:t>
      </w:r>
      <w:proofErr w:type="spellEnd"/>
      <w:r w:rsidRPr="0009450F">
        <w:rPr>
          <w:rFonts w:asciiTheme="majorBidi" w:hAnsiTheme="majorBidi" w:cstheme="majorBidi"/>
          <w:i/>
          <w:iCs/>
          <w:sz w:val="20"/>
          <w:szCs w:val="20"/>
          <w:shd w:val="clear" w:color="auto" w:fill="FFFFFF"/>
        </w:rPr>
        <w:t xml:space="preserve"> et </w:t>
      </w:r>
      <w:proofErr w:type="spellStart"/>
      <w:r w:rsidRPr="0009450F">
        <w:rPr>
          <w:rFonts w:asciiTheme="majorBidi" w:hAnsiTheme="majorBidi" w:cstheme="majorBidi"/>
          <w:i/>
          <w:iCs/>
          <w:sz w:val="20"/>
          <w:szCs w:val="20"/>
          <w:shd w:val="clear" w:color="auto" w:fill="FFFFFF"/>
        </w:rPr>
        <w:t>Acta</w:t>
      </w:r>
      <w:proofErr w:type="spellEnd"/>
      <w:r w:rsidRPr="0009450F">
        <w:rPr>
          <w:rFonts w:asciiTheme="majorBidi" w:hAnsiTheme="majorBidi" w:cstheme="majorBidi"/>
          <w:i/>
          <w:iCs/>
          <w:sz w:val="20"/>
          <w:szCs w:val="20"/>
          <w:shd w:val="clear" w:color="auto" w:fill="FFFFFF"/>
        </w:rPr>
        <w:t xml:space="preserve"> </w:t>
      </w:r>
      <w:proofErr w:type="spellStart"/>
      <w:r w:rsidRPr="0009450F">
        <w:rPr>
          <w:rFonts w:asciiTheme="majorBidi" w:hAnsiTheme="majorBidi" w:cstheme="majorBidi"/>
          <w:i/>
          <w:iCs/>
          <w:sz w:val="20"/>
          <w:szCs w:val="20"/>
          <w:shd w:val="clear" w:color="auto" w:fill="FFFFFF"/>
        </w:rPr>
        <w:t>Ecclesiastica</w:t>
      </w:r>
      <w:proofErr w:type="spellEnd"/>
      <w:r w:rsidRPr="0009450F">
        <w:rPr>
          <w:rFonts w:asciiTheme="majorBidi" w:hAnsiTheme="majorBidi" w:cstheme="majorBidi"/>
          <w:i/>
          <w:iCs/>
          <w:sz w:val="20"/>
          <w:szCs w:val="20"/>
          <w:shd w:val="clear" w:color="auto" w:fill="FFFFFF"/>
        </w:rPr>
        <w:t>.</w:t>
      </w:r>
      <w:r w:rsidRPr="0009450F">
        <w:rPr>
          <w:rFonts w:asciiTheme="majorBidi" w:hAnsiTheme="majorBidi" w:cstheme="majorBidi"/>
          <w:color w:val="auto"/>
          <w:sz w:val="20"/>
          <w:szCs w:val="20"/>
        </w:rPr>
        <w:t xml:space="preserve"> Bp. 1965. 169 -205.; GYENIS Vilmos, </w:t>
      </w:r>
      <w:r w:rsidRPr="0009450F">
        <w:rPr>
          <w:rFonts w:asciiTheme="majorBidi" w:hAnsiTheme="majorBidi" w:cstheme="majorBidi"/>
          <w:i/>
          <w:iCs/>
          <w:sz w:val="20"/>
          <w:szCs w:val="20"/>
          <w:shd w:val="clear" w:color="auto" w:fill="FFFFFF"/>
        </w:rPr>
        <w:t xml:space="preserve">Francia hatás a XVIII. század köznapi világában. </w:t>
      </w:r>
      <w:proofErr w:type="spellStart"/>
      <w:r w:rsidRPr="0009450F">
        <w:rPr>
          <w:rFonts w:asciiTheme="majorBidi" w:hAnsiTheme="majorBidi" w:cstheme="majorBidi"/>
          <w:i/>
          <w:iCs/>
          <w:sz w:val="20"/>
          <w:szCs w:val="20"/>
          <w:shd w:val="clear" w:color="auto" w:fill="FFFFFF"/>
        </w:rPr>
        <w:t>In</w:t>
      </w:r>
      <w:proofErr w:type="spellEnd"/>
      <w:r w:rsidRPr="0009450F">
        <w:rPr>
          <w:rFonts w:asciiTheme="majorBidi" w:hAnsiTheme="majorBidi" w:cstheme="majorBidi"/>
          <w:i/>
          <w:iCs/>
          <w:sz w:val="20"/>
          <w:szCs w:val="20"/>
          <w:shd w:val="clear" w:color="auto" w:fill="FFFFFF"/>
        </w:rPr>
        <w:t>: Sorsotok előre nézzétek.</w:t>
      </w:r>
      <w:r w:rsidRPr="0009450F">
        <w:rPr>
          <w:rFonts w:asciiTheme="majorBidi" w:hAnsiTheme="majorBidi" w:cstheme="majorBidi"/>
          <w:color w:val="auto"/>
          <w:sz w:val="20"/>
          <w:szCs w:val="20"/>
        </w:rPr>
        <w:t xml:space="preserve"> 79-107, CSOMASZ Tóth Kálmán, Szőnyi Benjámin és a Szentek Hegedűje aktualitása, Reform. </w:t>
      </w:r>
      <w:proofErr w:type="spellStart"/>
      <w:r w:rsidRPr="0009450F">
        <w:rPr>
          <w:rFonts w:asciiTheme="majorBidi" w:hAnsiTheme="majorBidi" w:cstheme="majorBidi"/>
          <w:color w:val="auto"/>
          <w:sz w:val="20"/>
          <w:szCs w:val="20"/>
        </w:rPr>
        <w:t>Egyh</w:t>
      </w:r>
      <w:proofErr w:type="spellEnd"/>
      <w:r w:rsidRPr="0009450F">
        <w:rPr>
          <w:rFonts w:asciiTheme="majorBidi" w:hAnsiTheme="majorBidi" w:cstheme="majorBidi"/>
          <w:color w:val="auto"/>
          <w:sz w:val="20"/>
          <w:szCs w:val="20"/>
        </w:rPr>
        <w:t>. 1963. 53-54. Maga Sző</w:t>
      </w:r>
      <w:r>
        <w:rPr>
          <w:rFonts w:asciiTheme="majorBidi" w:hAnsiTheme="majorBidi" w:cstheme="majorBidi"/>
          <w:color w:val="auto"/>
          <w:sz w:val="20"/>
          <w:szCs w:val="20"/>
        </w:rPr>
        <w:t xml:space="preserve">nyi is elkezdi egy J. F. </w:t>
      </w:r>
      <w:proofErr w:type="spellStart"/>
      <w:r>
        <w:rPr>
          <w:rFonts w:asciiTheme="majorBidi" w:hAnsiTheme="majorBidi" w:cstheme="majorBidi"/>
          <w:color w:val="auto"/>
          <w:sz w:val="20"/>
          <w:szCs w:val="20"/>
        </w:rPr>
        <w:t>Oster</w:t>
      </w:r>
      <w:r w:rsidRPr="0009450F">
        <w:rPr>
          <w:rFonts w:asciiTheme="majorBidi" w:hAnsiTheme="majorBidi" w:cstheme="majorBidi"/>
          <w:color w:val="auto"/>
          <w:sz w:val="20"/>
          <w:szCs w:val="20"/>
        </w:rPr>
        <w:t>vald-mű</w:t>
      </w:r>
      <w:proofErr w:type="spellEnd"/>
      <w:r w:rsidRPr="0009450F">
        <w:rPr>
          <w:rFonts w:asciiTheme="majorBidi" w:hAnsiTheme="majorBidi" w:cstheme="majorBidi"/>
          <w:color w:val="auto"/>
          <w:sz w:val="20"/>
          <w:szCs w:val="20"/>
        </w:rPr>
        <w:t xml:space="preserve"> fordítását, de megelőzi Károlyi Ferenc gróf 1758-ban: A Szent Bibliában levő históriá</w:t>
      </w:r>
      <w:r>
        <w:rPr>
          <w:rFonts w:asciiTheme="majorBidi" w:hAnsiTheme="majorBidi" w:cstheme="majorBidi"/>
          <w:color w:val="auto"/>
          <w:sz w:val="20"/>
          <w:szCs w:val="20"/>
        </w:rPr>
        <w:t>k tanulásának igen könnyű módja</w:t>
      </w:r>
      <w:proofErr w:type="gramStart"/>
      <w:r>
        <w:rPr>
          <w:rFonts w:asciiTheme="majorBidi" w:hAnsiTheme="majorBidi" w:cstheme="majorBidi"/>
          <w:color w:val="auto"/>
          <w:sz w:val="20"/>
          <w:szCs w:val="20"/>
        </w:rPr>
        <w:t>.</w:t>
      </w:r>
      <w:r w:rsidRPr="0009450F">
        <w:rPr>
          <w:rFonts w:asciiTheme="majorBidi" w:hAnsiTheme="majorBidi" w:cstheme="majorBidi"/>
          <w:color w:val="auto"/>
          <w:sz w:val="20"/>
          <w:szCs w:val="20"/>
        </w:rPr>
        <w:t>..</w:t>
      </w:r>
      <w:proofErr w:type="gramEnd"/>
      <w:r w:rsidRPr="0009450F">
        <w:rPr>
          <w:rFonts w:asciiTheme="majorBidi" w:hAnsiTheme="majorBidi" w:cstheme="majorBidi"/>
          <w:color w:val="auto"/>
          <w:sz w:val="20"/>
          <w:szCs w:val="20"/>
        </w:rPr>
        <w:t xml:space="preserve"> Nagy Károlyban - című művével.</w:t>
      </w:r>
    </w:p>
  </w:footnote>
  <w:footnote w:id="3">
    <w:p w:rsidR="001B4874" w:rsidRDefault="001B4874" w:rsidP="001B4874">
      <w:pPr>
        <w:pStyle w:val="Szvegtrzs1"/>
        <w:shd w:val="clear" w:color="auto" w:fill="auto"/>
        <w:spacing w:before="0" w:after="0" w:line="240" w:lineRule="auto"/>
        <w:jc w:val="both"/>
      </w:pPr>
      <w:r w:rsidRPr="001B4874">
        <w:rPr>
          <w:rStyle w:val="Lbjegyzet-hivatkozs"/>
          <w:sz w:val="20"/>
          <w:szCs w:val="20"/>
        </w:rPr>
        <w:footnoteRef/>
      </w:r>
      <w:r>
        <w:t xml:space="preserve"> </w:t>
      </w:r>
      <w:r w:rsidRPr="001B4874">
        <w:rPr>
          <w:rFonts w:asciiTheme="majorBidi" w:hAnsiTheme="majorBidi" w:cstheme="majorBidi"/>
          <w:color w:val="auto"/>
          <w:sz w:val="20"/>
          <w:szCs w:val="20"/>
        </w:rPr>
        <w:t xml:space="preserve">Ezek közül a legjelentősebbek: </w:t>
      </w:r>
      <w:proofErr w:type="spellStart"/>
      <w:r w:rsidRPr="001B4874">
        <w:rPr>
          <w:rFonts w:asciiTheme="majorBidi" w:hAnsiTheme="majorBidi" w:cstheme="majorBidi"/>
          <w:color w:val="auto"/>
          <w:sz w:val="20"/>
          <w:szCs w:val="20"/>
        </w:rPr>
        <w:t>Musschenbrock</w:t>
      </w:r>
      <w:proofErr w:type="spellEnd"/>
      <w:r w:rsidRPr="001B4874">
        <w:rPr>
          <w:rFonts w:asciiTheme="majorBidi" w:hAnsiTheme="majorBidi" w:cstheme="majorBidi"/>
          <w:color w:val="auto"/>
          <w:sz w:val="20"/>
          <w:szCs w:val="20"/>
        </w:rPr>
        <w:t xml:space="preserve">, </w:t>
      </w:r>
      <w:proofErr w:type="spellStart"/>
      <w:r w:rsidRPr="001B4874">
        <w:rPr>
          <w:rFonts w:asciiTheme="majorBidi" w:hAnsiTheme="majorBidi" w:cstheme="majorBidi"/>
          <w:color w:val="auto"/>
          <w:sz w:val="20"/>
          <w:szCs w:val="20"/>
        </w:rPr>
        <w:t>Scultens</w:t>
      </w:r>
      <w:proofErr w:type="spellEnd"/>
      <w:r w:rsidRPr="001B4874">
        <w:rPr>
          <w:rFonts w:asciiTheme="majorBidi" w:hAnsiTheme="majorBidi" w:cstheme="majorBidi"/>
          <w:color w:val="auto"/>
          <w:sz w:val="20"/>
          <w:szCs w:val="20"/>
        </w:rPr>
        <w:t xml:space="preserve">, </w:t>
      </w:r>
      <w:proofErr w:type="spellStart"/>
      <w:r w:rsidRPr="001B4874">
        <w:rPr>
          <w:rFonts w:asciiTheme="majorBidi" w:hAnsiTheme="majorBidi" w:cstheme="majorBidi"/>
          <w:color w:val="auto"/>
          <w:sz w:val="20"/>
          <w:szCs w:val="20"/>
        </w:rPr>
        <w:t>Hemsterhys</w:t>
      </w:r>
      <w:proofErr w:type="spellEnd"/>
      <w:r w:rsidRPr="001B4874">
        <w:rPr>
          <w:rFonts w:asciiTheme="majorBidi" w:hAnsiTheme="majorBidi" w:cstheme="majorBidi"/>
          <w:color w:val="auto"/>
          <w:sz w:val="20"/>
          <w:szCs w:val="20"/>
        </w:rPr>
        <w:t xml:space="preserve">, </w:t>
      </w:r>
      <w:proofErr w:type="spellStart"/>
      <w:r w:rsidRPr="001B4874">
        <w:rPr>
          <w:rFonts w:asciiTheme="majorBidi" w:hAnsiTheme="majorBidi" w:cstheme="majorBidi"/>
          <w:color w:val="auto"/>
          <w:sz w:val="20"/>
          <w:szCs w:val="20"/>
        </w:rPr>
        <w:t>Wesseling</w:t>
      </w:r>
      <w:proofErr w:type="spellEnd"/>
      <w:r w:rsidRPr="001B4874">
        <w:rPr>
          <w:rFonts w:asciiTheme="majorBidi" w:hAnsiTheme="majorBidi" w:cstheme="majorBidi"/>
          <w:color w:val="auto"/>
          <w:sz w:val="20"/>
          <w:szCs w:val="20"/>
        </w:rPr>
        <w:t xml:space="preserve">, </w:t>
      </w:r>
      <w:proofErr w:type="spellStart"/>
      <w:r w:rsidRPr="001B4874">
        <w:rPr>
          <w:rFonts w:asciiTheme="majorBidi" w:hAnsiTheme="majorBidi" w:cstheme="majorBidi"/>
          <w:color w:val="auto"/>
          <w:sz w:val="20"/>
          <w:szCs w:val="20"/>
        </w:rPr>
        <w:t>Millius</w:t>
      </w:r>
      <w:proofErr w:type="spellEnd"/>
      <w:r w:rsidRPr="001B4874">
        <w:rPr>
          <w:rFonts w:asciiTheme="majorBidi" w:hAnsiTheme="majorBidi" w:cstheme="majorBidi"/>
          <w:color w:val="auto"/>
          <w:sz w:val="20"/>
          <w:szCs w:val="20"/>
        </w:rPr>
        <w:t xml:space="preserve">, </w:t>
      </w:r>
      <w:proofErr w:type="spellStart"/>
      <w:r w:rsidRPr="001B4874">
        <w:rPr>
          <w:rFonts w:asciiTheme="majorBidi" w:hAnsiTheme="majorBidi" w:cstheme="majorBidi"/>
          <w:color w:val="auto"/>
          <w:sz w:val="20"/>
          <w:szCs w:val="20"/>
        </w:rPr>
        <w:t>Venema</w:t>
      </w:r>
      <w:proofErr w:type="spellEnd"/>
      <w:r w:rsidRPr="001B4874">
        <w:rPr>
          <w:rFonts w:asciiTheme="majorBidi" w:hAnsiTheme="majorBidi" w:cstheme="majorBidi"/>
          <w:color w:val="auto"/>
          <w:sz w:val="20"/>
          <w:szCs w:val="20"/>
        </w:rPr>
        <w:t xml:space="preserve">, C. </w:t>
      </w:r>
      <w:proofErr w:type="spellStart"/>
      <w:r w:rsidRPr="001B4874">
        <w:rPr>
          <w:rFonts w:asciiTheme="majorBidi" w:hAnsiTheme="majorBidi" w:cstheme="majorBidi"/>
          <w:color w:val="auto"/>
          <w:sz w:val="20"/>
          <w:szCs w:val="20"/>
        </w:rPr>
        <w:t>Ikenius</w:t>
      </w:r>
      <w:proofErr w:type="spellEnd"/>
      <w:r w:rsidRPr="001B4874">
        <w:rPr>
          <w:rFonts w:asciiTheme="majorBidi" w:hAnsiTheme="majorBidi" w:cstheme="majorBidi"/>
          <w:color w:val="auto"/>
          <w:sz w:val="20"/>
          <w:szCs w:val="20"/>
        </w:rPr>
        <w:t xml:space="preserve">, P. </w:t>
      </w:r>
      <w:proofErr w:type="spellStart"/>
      <w:r w:rsidRPr="001B4874">
        <w:rPr>
          <w:rFonts w:asciiTheme="majorBidi" w:hAnsiTheme="majorBidi" w:cstheme="majorBidi"/>
          <w:color w:val="auto"/>
          <w:sz w:val="20"/>
          <w:szCs w:val="20"/>
        </w:rPr>
        <w:t>Pelisson</w:t>
      </w:r>
      <w:proofErr w:type="spellEnd"/>
      <w:r w:rsidRPr="001B4874">
        <w:rPr>
          <w:rFonts w:asciiTheme="majorBidi" w:hAnsiTheme="majorBidi" w:cstheme="majorBidi"/>
          <w:color w:val="auto"/>
          <w:sz w:val="20"/>
          <w:szCs w:val="20"/>
        </w:rPr>
        <w:t xml:space="preserve">. vö.: SZEREMLEY Samu, </w:t>
      </w:r>
      <w:r w:rsidRPr="001B4874">
        <w:rPr>
          <w:rFonts w:asciiTheme="majorBidi" w:hAnsiTheme="majorBidi" w:cstheme="majorBidi"/>
          <w:i/>
          <w:iCs/>
          <w:sz w:val="20"/>
          <w:szCs w:val="20"/>
          <w:shd w:val="clear" w:color="auto" w:fill="FFFFFF"/>
        </w:rPr>
        <w:t xml:space="preserve">Szőnyi </w:t>
      </w:r>
      <w:proofErr w:type="spellStart"/>
      <w:r w:rsidRPr="001B4874">
        <w:rPr>
          <w:rFonts w:asciiTheme="majorBidi" w:hAnsiTheme="majorBidi" w:cstheme="majorBidi"/>
          <w:i/>
          <w:iCs/>
          <w:sz w:val="20"/>
          <w:szCs w:val="20"/>
          <w:shd w:val="clear" w:color="auto" w:fill="FFFFFF"/>
        </w:rPr>
        <w:t>Bénjámin</w:t>
      </w:r>
      <w:proofErr w:type="spellEnd"/>
      <w:r w:rsidRPr="001B4874">
        <w:rPr>
          <w:rFonts w:asciiTheme="majorBidi" w:hAnsiTheme="majorBidi" w:cstheme="majorBidi"/>
          <w:i/>
          <w:iCs/>
          <w:sz w:val="20"/>
          <w:szCs w:val="20"/>
          <w:shd w:val="clear" w:color="auto" w:fill="FFFFFF"/>
        </w:rPr>
        <w:t xml:space="preserve"> és a hódmezővásárhelyiek. </w:t>
      </w:r>
      <w:r w:rsidRPr="001B4874">
        <w:rPr>
          <w:rFonts w:asciiTheme="majorBidi" w:eastAsia="Arial" w:hAnsiTheme="majorBidi" w:cstheme="majorBidi"/>
          <w:sz w:val="20"/>
          <w:szCs w:val="20"/>
          <w:shd w:val="clear" w:color="auto" w:fill="FFFFFF"/>
        </w:rPr>
        <w:t>Bp. 1890.</w:t>
      </w:r>
    </w:p>
  </w:footnote>
  <w:footnote w:id="4">
    <w:p w:rsidR="001B4874" w:rsidRDefault="001B4874" w:rsidP="00AC541E">
      <w:pPr>
        <w:pStyle w:val="Szvegtrzs1"/>
        <w:shd w:val="clear" w:color="auto" w:fill="auto"/>
        <w:spacing w:before="0" w:after="0" w:line="240" w:lineRule="auto"/>
        <w:jc w:val="both"/>
      </w:pPr>
      <w:r w:rsidRPr="001B4874">
        <w:rPr>
          <w:rStyle w:val="Lbjegyzet-hivatkozs"/>
          <w:sz w:val="20"/>
          <w:szCs w:val="20"/>
        </w:rPr>
        <w:footnoteRef/>
      </w:r>
      <w:r w:rsidRPr="001B4874">
        <w:rPr>
          <w:sz w:val="20"/>
          <w:szCs w:val="20"/>
        </w:rPr>
        <w:t xml:space="preserve"> </w:t>
      </w:r>
      <w:r w:rsidRPr="001B4874">
        <w:rPr>
          <w:rFonts w:asciiTheme="majorBidi" w:hAnsiTheme="majorBidi" w:cstheme="majorBidi"/>
          <w:color w:val="auto"/>
          <w:sz w:val="20"/>
          <w:szCs w:val="20"/>
        </w:rPr>
        <w:t xml:space="preserve">CSOMASZ Tóth Kálmán, </w:t>
      </w:r>
      <w:r w:rsidRPr="001B4874">
        <w:rPr>
          <w:rFonts w:asciiTheme="majorBidi" w:hAnsiTheme="majorBidi" w:cstheme="majorBidi"/>
          <w:i/>
          <w:iCs/>
          <w:sz w:val="20"/>
          <w:szCs w:val="20"/>
          <w:shd w:val="clear" w:color="auto" w:fill="FFFFFF"/>
        </w:rPr>
        <w:t>Maróthi György és a kollégiumi zene.</w:t>
      </w:r>
      <w:r w:rsidRPr="001B4874">
        <w:rPr>
          <w:rFonts w:asciiTheme="majorBidi" w:hAnsiTheme="majorBidi" w:cstheme="majorBidi"/>
          <w:color w:val="auto"/>
          <w:sz w:val="20"/>
          <w:szCs w:val="20"/>
        </w:rPr>
        <w:t xml:space="preserve"> Bp. 1978. LENGYEL Imre</w:t>
      </w:r>
      <w:r>
        <w:rPr>
          <w:rFonts w:asciiTheme="majorBidi" w:hAnsiTheme="majorBidi" w:cstheme="majorBidi"/>
          <w:color w:val="auto"/>
          <w:sz w:val="20"/>
          <w:szCs w:val="20"/>
        </w:rPr>
        <w:t xml:space="preserve"> </w:t>
      </w:r>
      <w:r w:rsidRPr="001B4874">
        <w:rPr>
          <w:rFonts w:asciiTheme="majorBidi" w:hAnsiTheme="majorBidi" w:cstheme="majorBidi"/>
          <w:color w:val="auto"/>
          <w:sz w:val="20"/>
          <w:szCs w:val="20"/>
        </w:rPr>
        <w:t xml:space="preserve">- TÓTH Béla, </w:t>
      </w:r>
      <w:r w:rsidRPr="001B4874">
        <w:rPr>
          <w:rFonts w:asciiTheme="majorBidi" w:hAnsiTheme="majorBidi" w:cstheme="majorBidi"/>
          <w:i/>
          <w:iCs/>
          <w:sz w:val="20"/>
          <w:szCs w:val="20"/>
          <w:shd w:val="clear" w:color="auto" w:fill="FFFFFF"/>
        </w:rPr>
        <w:t>Maróthi György külföldi tanulmányútja,</w:t>
      </w:r>
      <w:r w:rsidRPr="001B4874">
        <w:rPr>
          <w:rFonts w:asciiTheme="majorBidi" w:hAnsiTheme="majorBidi" w:cstheme="majorBidi"/>
          <w:color w:val="auto"/>
          <w:sz w:val="20"/>
          <w:szCs w:val="20"/>
        </w:rPr>
        <w:t xml:space="preserve"> Könyv és könyvtár. Debrecen, 1970. VIII: 1, LENGYEL Imre</w:t>
      </w:r>
      <w:r>
        <w:rPr>
          <w:rFonts w:asciiTheme="majorBidi" w:hAnsiTheme="majorBidi" w:cstheme="majorBidi"/>
          <w:color w:val="auto"/>
          <w:sz w:val="20"/>
          <w:szCs w:val="20"/>
        </w:rPr>
        <w:t xml:space="preserve"> </w:t>
      </w:r>
      <w:r w:rsidRPr="001B4874">
        <w:rPr>
          <w:rFonts w:asciiTheme="majorBidi" w:hAnsiTheme="majorBidi" w:cstheme="majorBidi"/>
          <w:color w:val="auto"/>
          <w:sz w:val="20"/>
          <w:szCs w:val="20"/>
        </w:rPr>
        <w:t>-</w:t>
      </w:r>
      <w:r>
        <w:rPr>
          <w:rFonts w:asciiTheme="majorBidi" w:hAnsiTheme="majorBidi" w:cstheme="majorBidi"/>
          <w:color w:val="auto"/>
          <w:sz w:val="20"/>
          <w:szCs w:val="20"/>
        </w:rPr>
        <w:t xml:space="preserve"> </w:t>
      </w:r>
      <w:r w:rsidRPr="001B4874">
        <w:rPr>
          <w:rFonts w:asciiTheme="majorBidi" w:hAnsiTheme="majorBidi" w:cstheme="majorBidi"/>
          <w:color w:val="auto"/>
          <w:sz w:val="20"/>
          <w:szCs w:val="20"/>
        </w:rPr>
        <w:t>T</w:t>
      </w:r>
      <w:r>
        <w:rPr>
          <w:rFonts w:asciiTheme="majorBidi" w:hAnsiTheme="majorBidi" w:cstheme="majorBidi"/>
          <w:color w:val="auto"/>
          <w:sz w:val="20"/>
          <w:szCs w:val="20"/>
        </w:rPr>
        <w:t>Ó</w:t>
      </w:r>
      <w:r w:rsidRPr="001B4874">
        <w:rPr>
          <w:rFonts w:asciiTheme="majorBidi" w:hAnsiTheme="majorBidi" w:cstheme="majorBidi"/>
          <w:color w:val="auto"/>
          <w:sz w:val="20"/>
          <w:szCs w:val="20"/>
        </w:rPr>
        <w:t xml:space="preserve">TH Béla, </w:t>
      </w:r>
      <w:r w:rsidRPr="001B4874">
        <w:rPr>
          <w:rFonts w:asciiTheme="majorBidi" w:hAnsiTheme="majorBidi" w:cstheme="majorBidi"/>
          <w:i/>
          <w:iCs/>
          <w:sz w:val="20"/>
          <w:szCs w:val="20"/>
          <w:shd w:val="clear" w:color="auto" w:fill="FFFFFF"/>
        </w:rPr>
        <w:t>Maróthi György nevelési törekvéseinek külföldi gyökerei.</w:t>
      </w:r>
      <w:r w:rsidRPr="001B4874">
        <w:rPr>
          <w:rFonts w:asciiTheme="majorBidi" w:hAnsiTheme="majorBidi" w:cstheme="majorBidi"/>
          <w:color w:val="auto"/>
          <w:sz w:val="20"/>
          <w:szCs w:val="20"/>
        </w:rPr>
        <w:t xml:space="preserve"> Könyv és könyvtár. 1971. VIII: 2. 53-103. p. LENGYEL Imre, </w:t>
      </w:r>
      <w:proofErr w:type="gramStart"/>
      <w:r w:rsidRPr="001B4874">
        <w:rPr>
          <w:rFonts w:asciiTheme="majorBidi" w:hAnsiTheme="majorBidi" w:cstheme="majorBidi"/>
          <w:i/>
          <w:iCs/>
          <w:sz w:val="20"/>
          <w:szCs w:val="20"/>
          <w:shd w:val="clear" w:color="auto" w:fill="FFFFFF"/>
        </w:rPr>
        <w:t>A</w:t>
      </w:r>
      <w:proofErr w:type="gramEnd"/>
      <w:r w:rsidRPr="001B4874">
        <w:rPr>
          <w:rFonts w:asciiTheme="majorBidi" w:hAnsiTheme="majorBidi" w:cstheme="majorBidi"/>
          <w:i/>
          <w:iCs/>
          <w:sz w:val="20"/>
          <w:szCs w:val="20"/>
          <w:shd w:val="clear" w:color="auto" w:fill="FFFFFF"/>
        </w:rPr>
        <w:t xml:space="preserve"> svájci felvilágosodás és debreceni kapcsolatai,</w:t>
      </w:r>
      <w:r>
        <w:rPr>
          <w:rFonts w:asciiTheme="majorBidi" w:hAnsiTheme="majorBidi" w:cstheme="majorBidi"/>
          <w:i/>
          <w:iCs/>
          <w:sz w:val="20"/>
          <w:szCs w:val="20"/>
          <w:shd w:val="clear" w:color="auto" w:fill="FFFFFF"/>
        </w:rPr>
        <w:t xml:space="preserve"> </w:t>
      </w:r>
      <w:r w:rsidRPr="001B4874">
        <w:rPr>
          <w:rFonts w:asciiTheme="majorBidi" w:hAnsiTheme="majorBidi" w:cstheme="majorBidi"/>
          <w:color w:val="auto"/>
          <w:sz w:val="20"/>
          <w:szCs w:val="20"/>
        </w:rPr>
        <w:t>Könyv és könyvtár. 1973. 211-261.</w:t>
      </w:r>
    </w:p>
  </w:footnote>
  <w:footnote w:id="5">
    <w:p w:rsidR="00302222" w:rsidRPr="00AC541E" w:rsidRDefault="00302222" w:rsidP="00AC541E">
      <w:pPr>
        <w:pStyle w:val="Lbjegyzetszveg"/>
        <w:jc w:val="both"/>
      </w:pPr>
      <w:r>
        <w:rPr>
          <w:rStyle w:val="Lbjegyzet-hivatkozs"/>
        </w:rPr>
        <w:footnoteRef/>
      </w:r>
      <w:r>
        <w:t xml:space="preserve"> </w:t>
      </w:r>
      <w:r w:rsidRPr="00AC541E">
        <w:rPr>
          <w:rFonts w:asciiTheme="majorBidi" w:hAnsiTheme="majorBidi" w:cstheme="majorBidi"/>
        </w:rPr>
        <w:t xml:space="preserve">E. </w:t>
      </w:r>
      <w:proofErr w:type="spellStart"/>
      <w:r w:rsidRPr="00AC541E">
        <w:rPr>
          <w:rFonts w:asciiTheme="majorBidi" w:hAnsiTheme="majorBidi" w:cstheme="majorBidi"/>
        </w:rPr>
        <w:t>Staehe</w:t>
      </w:r>
      <w:r w:rsidR="00AC541E" w:rsidRPr="00AC541E">
        <w:rPr>
          <w:rFonts w:asciiTheme="majorBidi" w:hAnsiTheme="majorBidi" w:cstheme="majorBidi"/>
        </w:rPr>
        <w:t>l</w:t>
      </w:r>
      <w:r w:rsidRPr="00AC541E">
        <w:rPr>
          <w:rFonts w:asciiTheme="majorBidi" w:hAnsiTheme="majorBidi" w:cstheme="majorBidi"/>
        </w:rPr>
        <w:t>in</w:t>
      </w:r>
      <w:proofErr w:type="spellEnd"/>
      <w:r w:rsidRPr="00AC541E">
        <w:rPr>
          <w:rFonts w:asciiTheme="majorBidi" w:hAnsiTheme="majorBidi" w:cstheme="majorBidi"/>
        </w:rPr>
        <w:t xml:space="preserve"> itt tévesen adja meg a „Szentek Hegedűje” kiadási évszámát, hiszen azt először 1762-ben adták ki. Föltehetően Szőnyi Benjámin levelének dátuma keveredik a megjelenés évszámával.</w:t>
      </w:r>
    </w:p>
  </w:footnote>
  <w:footnote w:id="6">
    <w:p w:rsidR="00CA0836" w:rsidRPr="00102E5F" w:rsidRDefault="00343EE5" w:rsidP="00102E5F">
      <w:pPr>
        <w:pStyle w:val="Lbjegyzet0"/>
        <w:shd w:val="clear" w:color="auto" w:fill="auto"/>
        <w:spacing w:line="240" w:lineRule="auto"/>
        <w:ind w:firstLine="0"/>
        <w:rPr>
          <w:sz w:val="20"/>
          <w:szCs w:val="20"/>
        </w:rPr>
      </w:pPr>
      <w:r w:rsidRPr="00102E5F">
        <w:rPr>
          <w:sz w:val="20"/>
          <w:szCs w:val="20"/>
          <w:vertAlign w:val="superscript"/>
        </w:rPr>
        <w:footnoteRef/>
      </w:r>
      <w:r w:rsidRPr="00102E5F">
        <w:rPr>
          <w:sz w:val="20"/>
          <w:szCs w:val="20"/>
        </w:rPr>
        <w:t xml:space="preserve">Szőnyi Pál valóban megfordult holland, német és svájci egyetemeken. 1773. december 2-án </w:t>
      </w:r>
      <w:proofErr w:type="spellStart"/>
      <w:r w:rsidRPr="00102E5F">
        <w:rPr>
          <w:sz w:val="20"/>
          <w:szCs w:val="20"/>
        </w:rPr>
        <w:t>subscribál</w:t>
      </w:r>
      <w:proofErr w:type="spellEnd"/>
      <w:r w:rsidRPr="00102E5F">
        <w:rPr>
          <w:sz w:val="20"/>
          <w:szCs w:val="20"/>
        </w:rPr>
        <w:t xml:space="preserve"> a bázeli egyetem anyakönyvében: „1773. 2. </w:t>
      </w:r>
      <w:proofErr w:type="spellStart"/>
      <w:r w:rsidRPr="00102E5F">
        <w:rPr>
          <w:sz w:val="20"/>
          <w:szCs w:val="20"/>
        </w:rPr>
        <w:t>Decemb</w:t>
      </w:r>
      <w:proofErr w:type="spellEnd"/>
      <w:r w:rsidRPr="00102E5F">
        <w:rPr>
          <w:sz w:val="20"/>
          <w:szCs w:val="20"/>
        </w:rPr>
        <w:t xml:space="preserve">. </w:t>
      </w:r>
      <w:proofErr w:type="spellStart"/>
      <w:r w:rsidRPr="00102E5F">
        <w:rPr>
          <w:sz w:val="20"/>
          <w:szCs w:val="20"/>
        </w:rPr>
        <w:t>Martinus</w:t>
      </w:r>
      <w:proofErr w:type="spellEnd"/>
      <w:r w:rsidRPr="00102E5F">
        <w:rPr>
          <w:sz w:val="20"/>
          <w:szCs w:val="20"/>
        </w:rPr>
        <w:t xml:space="preserve"> Bereczki </w:t>
      </w:r>
      <w:proofErr w:type="spellStart"/>
      <w:r w:rsidRPr="00102E5F">
        <w:rPr>
          <w:sz w:val="20"/>
          <w:szCs w:val="20"/>
        </w:rPr>
        <w:t>Ilungarus</w:t>
      </w:r>
      <w:proofErr w:type="spellEnd"/>
      <w:r w:rsidRPr="00102E5F">
        <w:rPr>
          <w:sz w:val="20"/>
          <w:szCs w:val="20"/>
        </w:rPr>
        <w:t xml:space="preserve"> e Collég </w:t>
      </w:r>
      <w:proofErr w:type="spellStart"/>
      <w:proofErr w:type="gramStart"/>
      <w:r w:rsidRPr="00102E5F">
        <w:rPr>
          <w:sz w:val="20"/>
          <w:szCs w:val="20"/>
        </w:rPr>
        <w:t>Debrecin</w:t>
      </w:r>
      <w:proofErr w:type="spellEnd"/>
      <w:r w:rsidRPr="00102E5F">
        <w:rPr>
          <w:sz w:val="20"/>
          <w:szCs w:val="20"/>
        </w:rPr>
        <w:t xml:space="preserve"> .</w:t>
      </w:r>
      <w:proofErr w:type="gramEnd"/>
      <w:r w:rsidRPr="00102E5F">
        <w:rPr>
          <w:sz w:val="20"/>
          <w:szCs w:val="20"/>
        </w:rPr>
        <w:t xml:space="preserve"> . . </w:t>
      </w:r>
      <w:proofErr w:type="spellStart"/>
      <w:r w:rsidRPr="00102E5F">
        <w:rPr>
          <w:sz w:val="20"/>
          <w:szCs w:val="20"/>
        </w:rPr>
        <w:t>eod</w:t>
      </w:r>
      <w:proofErr w:type="spellEnd"/>
      <w:r w:rsidRPr="00102E5F">
        <w:rPr>
          <w:sz w:val="20"/>
          <w:szCs w:val="20"/>
        </w:rPr>
        <w:t xml:space="preserve">. </w:t>
      </w:r>
      <w:proofErr w:type="spellStart"/>
      <w:r w:rsidRPr="00102E5F">
        <w:rPr>
          <w:sz w:val="20"/>
          <w:szCs w:val="20"/>
        </w:rPr>
        <w:t>Paulus</w:t>
      </w:r>
      <w:proofErr w:type="spellEnd"/>
      <w:r w:rsidRPr="00102E5F">
        <w:rPr>
          <w:sz w:val="20"/>
          <w:szCs w:val="20"/>
        </w:rPr>
        <w:t xml:space="preserve"> Szőnyi </w:t>
      </w:r>
      <w:proofErr w:type="spellStart"/>
      <w:r w:rsidRPr="00102E5F">
        <w:rPr>
          <w:sz w:val="20"/>
          <w:szCs w:val="20"/>
        </w:rPr>
        <w:t>Ilungar</w:t>
      </w:r>
      <w:proofErr w:type="spellEnd"/>
      <w:r w:rsidRPr="00102E5F">
        <w:rPr>
          <w:sz w:val="20"/>
          <w:szCs w:val="20"/>
        </w:rPr>
        <w:t xml:space="preserve">. e Collég, </w:t>
      </w:r>
      <w:proofErr w:type="spellStart"/>
      <w:r w:rsidRPr="00102E5F">
        <w:rPr>
          <w:sz w:val="20"/>
          <w:szCs w:val="20"/>
        </w:rPr>
        <w:t>eod</w:t>
      </w:r>
      <w:proofErr w:type="spellEnd"/>
      <w:r w:rsidRPr="00102E5F">
        <w:rPr>
          <w:sz w:val="20"/>
          <w:szCs w:val="20"/>
        </w:rPr>
        <w:t>. (</w:t>
      </w:r>
      <w:proofErr w:type="spellStart"/>
      <w:r w:rsidRPr="00102E5F">
        <w:rPr>
          <w:sz w:val="20"/>
          <w:szCs w:val="20"/>
        </w:rPr>
        <w:t>vásárhelyiensis</w:t>
      </w:r>
      <w:proofErr w:type="spellEnd"/>
      <w:proofErr w:type="gramStart"/>
      <w:r w:rsidRPr="00102E5F">
        <w:rPr>
          <w:sz w:val="20"/>
          <w:szCs w:val="20"/>
        </w:rPr>
        <w:t>)</w:t>
      </w:r>
      <w:proofErr w:type="spellStart"/>
      <w:r w:rsidRPr="00102E5F">
        <w:rPr>
          <w:sz w:val="20"/>
          <w:szCs w:val="20"/>
        </w:rPr>
        <w:t>theol</w:t>
      </w:r>
      <w:proofErr w:type="spellEnd"/>
      <w:proofErr w:type="gramEnd"/>
      <w:r w:rsidRPr="00102E5F">
        <w:rPr>
          <w:sz w:val="20"/>
          <w:szCs w:val="20"/>
        </w:rPr>
        <w:t xml:space="preserve">.” (ZSINDELY István, </w:t>
      </w:r>
      <w:proofErr w:type="gramStart"/>
      <w:r w:rsidRPr="00102E5F">
        <w:rPr>
          <w:sz w:val="20"/>
          <w:szCs w:val="20"/>
        </w:rPr>
        <w:t>A</w:t>
      </w:r>
      <w:proofErr w:type="gramEnd"/>
      <w:r w:rsidRPr="00102E5F">
        <w:rPr>
          <w:sz w:val="20"/>
          <w:szCs w:val="20"/>
        </w:rPr>
        <w:t xml:space="preserve"> bázeli egyetem anyakönyvéből, Sárospataki Füzetek, 1860. 162. p.) Azt is tudjuk, hogy valóban igen könnyelmű életet élt, s itthon is megkeserítette atyja életét a későbbiekben. Vö.: SZEREMLEY, </w:t>
      </w:r>
      <w:r w:rsidRPr="00102E5F">
        <w:rPr>
          <w:rStyle w:val="LbjegyzetDlt"/>
          <w:sz w:val="20"/>
          <w:szCs w:val="20"/>
        </w:rPr>
        <w:t>Szőnyi</w:t>
      </w:r>
      <w:proofErr w:type="gramStart"/>
      <w:r w:rsidRPr="00102E5F">
        <w:rPr>
          <w:sz w:val="20"/>
          <w:szCs w:val="20"/>
        </w:rPr>
        <w:t>...</w:t>
      </w:r>
      <w:proofErr w:type="gramEnd"/>
      <w:r w:rsidRPr="00102E5F">
        <w:rPr>
          <w:sz w:val="20"/>
          <w:szCs w:val="20"/>
        </w:rPr>
        <w:t xml:space="preserve"> </w:t>
      </w:r>
      <w:proofErr w:type="gramStart"/>
      <w:r w:rsidRPr="00102E5F">
        <w:rPr>
          <w:sz w:val="20"/>
          <w:szCs w:val="20"/>
        </w:rPr>
        <w:t>i.</w:t>
      </w:r>
      <w:proofErr w:type="gramEnd"/>
      <w:r w:rsidRPr="00102E5F">
        <w:rPr>
          <w:sz w:val="20"/>
          <w:szCs w:val="20"/>
        </w:rPr>
        <w:t xml:space="preserve"> m.: </w:t>
      </w:r>
      <w:proofErr w:type="spellStart"/>
      <w:r w:rsidRPr="00102E5F">
        <w:rPr>
          <w:sz w:val="20"/>
          <w:szCs w:val="20"/>
        </w:rPr>
        <w:t>passim</w:t>
      </w:r>
      <w:proofErr w:type="spellEnd"/>
    </w:p>
  </w:footnote>
  <w:footnote w:id="7">
    <w:p w:rsidR="00CA0836" w:rsidRPr="00102E5F" w:rsidRDefault="00343EE5" w:rsidP="00C04771">
      <w:pPr>
        <w:pStyle w:val="Lbjegyzet0"/>
        <w:shd w:val="clear" w:color="auto" w:fill="auto"/>
        <w:spacing w:line="240" w:lineRule="auto"/>
        <w:ind w:firstLine="0"/>
        <w:rPr>
          <w:sz w:val="20"/>
          <w:szCs w:val="20"/>
        </w:rPr>
      </w:pPr>
      <w:r w:rsidRPr="00102E5F">
        <w:rPr>
          <w:sz w:val="20"/>
          <w:szCs w:val="20"/>
          <w:vertAlign w:val="superscript"/>
        </w:rPr>
        <w:footnoteRef/>
      </w:r>
      <w:r w:rsidRPr="00102E5F">
        <w:rPr>
          <w:sz w:val="20"/>
          <w:szCs w:val="20"/>
        </w:rPr>
        <w:t xml:space="preserve">Nem tudjuk, Szőnyi melyikre gondolhat a sok </w:t>
      </w:r>
      <w:proofErr w:type="spellStart"/>
      <w:proofErr w:type="gramStart"/>
      <w:r w:rsidRPr="00102E5F">
        <w:rPr>
          <w:sz w:val="20"/>
          <w:szCs w:val="20"/>
        </w:rPr>
        <w:t>Onesimos</w:t>
      </w:r>
      <w:proofErr w:type="spellEnd"/>
      <w:r w:rsidRPr="00102E5F">
        <w:rPr>
          <w:sz w:val="20"/>
          <w:szCs w:val="20"/>
        </w:rPr>
        <w:t>(</w:t>
      </w:r>
      <w:proofErr w:type="spellStart"/>
      <w:proofErr w:type="gramEnd"/>
      <w:r w:rsidRPr="00102E5F">
        <w:rPr>
          <w:sz w:val="20"/>
          <w:szCs w:val="20"/>
        </w:rPr>
        <w:t>mus</w:t>
      </w:r>
      <w:proofErr w:type="spellEnd"/>
      <w:r w:rsidRPr="00102E5F">
        <w:rPr>
          <w:sz w:val="20"/>
          <w:szCs w:val="20"/>
        </w:rPr>
        <w:t xml:space="preserve">) közül, a </w:t>
      </w:r>
      <w:proofErr w:type="spellStart"/>
      <w:r w:rsidRPr="00102E5F">
        <w:rPr>
          <w:sz w:val="20"/>
          <w:szCs w:val="20"/>
        </w:rPr>
        <w:t>Paulys</w:t>
      </w:r>
      <w:proofErr w:type="spellEnd"/>
      <w:r w:rsidRPr="00102E5F">
        <w:rPr>
          <w:sz w:val="20"/>
          <w:szCs w:val="20"/>
        </w:rPr>
        <w:t xml:space="preserve"> </w:t>
      </w:r>
      <w:proofErr w:type="spellStart"/>
      <w:r w:rsidRPr="00C04771">
        <w:rPr>
          <w:rStyle w:val="LbjegyzetDlt"/>
          <w:sz w:val="20"/>
          <w:szCs w:val="20"/>
        </w:rPr>
        <w:t>Real-Encyclop</w:t>
      </w:r>
      <w:r w:rsidR="00C04771" w:rsidRPr="00C04771">
        <w:rPr>
          <w:rStyle w:val="LbjegyzetDlt"/>
          <w:sz w:val="20"/>
          <w:szCs w:val="20"/>
        </w:rPr>
        <w:t>ae</w:t>
      </w:r>
      <w:r w:rsidRPr="00C04771">
        <w:rPr>
          <w:rStyle w:val="LbjegyzetDlt"/>
          <w:sz w:val="20"/>
          <w:szCs w:val="20"/>
        </w:rPr>
        <w:t>die</w:t>
      </w:r>
      <w:proofErr w:type="spellEnd"/>
      <w:r w:rsidRPr="00C04771">
        <w:rPr>
          <w:rStyle w:val="LbjegyzetDlt"/>
          <w:sz w:val="20"/>
          <w:szCs w:val="20"/>
        </w:rPr>
        <w:t xml:space="preserve"> </w:t>
      </w:r>
      <w:r w:rsidR="00C04771" w:rsidRPr="00C04771">
        <w:rPr>
          <w:rStyle w:val="LbjegyzetDlt"/>
          <w:sz w:val="20"/>
          <w:szCs w:val="20"/>
        </w:rPr>
        <w:t>der</w:t>
      </w:r>
      <w:r w:rsidRPr="00C04771">
        <w:rPr>
          <w:rStyle w:val="LbjegyzetDlt"/>
          <w:sz w:val="20"/>
          <w:szCs w:val="20"/>
        </w:rPr>
        <w:t xml:space="preserve"> </w:t>
      </w:r>
      <w:proofErr w:type="spellStart"/>
      <w:r w:rsidRPr="00C04771">
        <w:rPr>
          <w:rStyle w:val="LbjegyzetDlt"/>
          <w:sz w:val="20"/>
          <w:szCs w:val="20"/>
        </w:rPr>
        <w:t>Classischen</w:t>
      </w:r>
      <w:proofErr w:type="spellEnd"/>
      <w:r w:rsidRPr="00C04771">
        <w:rPr>
          <w:rStyle w:val="LbjegyzetDlt"/>
          <w:sz w:val="20"/>
          <w:szCs w:val="20"/>
        </w:rPr>
        <w:t xml:space="preserve"> </w:t>
      </w:r>
      <w:proofErr w:type="spellStart"/>
      <w:r w:rsidRPr="00C04771">
        <w:rPr>
          <w:rStyle w:val="LbjegyzetDlt"/>
          <w:sz w:val="20"/>
          <w:szCs w:val="20"/>
        </w:rPr>
        <w:t>AItertumswissenschaft</w:t>
      </w:r>
      <w:proofErr w:type="spellEnd"/>
      <w:r w:rsidRPr="00102E5F">
        <w:rPr>
          <w:rStyle w:val="LbjegyzetDlt"/>
          <w:sz w:val="20"/>
          <w:szCs w:val="20"/>
        </w:rPr>
        <w:t>.</w:t>
      </w:r>
      <w:r w:rsidR="00C04771">
        <w:rPr>
          <w:sz w:val="20"/>
          <w:szCs w:val="20"/>
        </w:rPr>
        <w:t xml:space="preserve"> Stuttgart 1939. éppen 11</w:t>
      </w:r>
      <w:r w:rsidRPr="00102E5F">
        <w:rPr>
          <w:sz w:val="20"/>
          <w:szCs w:val="20"/>
        </w:rPr>
        <w:t xml:space="preserve">-et sorol föl </w:t>
      </w:r>
      <w:r w:rsidR="00C04771">
        <w:rPr>
          <w:sz w:val="20"/>
          <w:szCs w:val="20"/>
        </w:rPr>
        <w:t>e</w:t>
      </w:r>
      <w:r w:rsidRPr="00102E5F">
        <w:rPr>
          <w:sz w:val="20"/>
          <w:szCs w:val="20"/>
        </w:rPr>
        <w:t xml:space="preserve"> név alatt.</w:t>
      </w:r>
    </w:p>
  </w:footnote>
  <w:footnote w:id="8">
    <w:p w:rsidR="002A543E" w:rsidRPr="008E30ED" w:rsidRDefault="002A543E" w:rsidP="008E30ED">
      <w:pPr>
        <w:pStyle w:val="Lbjegyzetszveg"/>
        <w:jc w:val="both"/>
        <w:rPr>
          <w:rFonts w:asciiTheme="majorBidi" w:hAnsiTheme="majorBidi" w:cstheme="majorBidi"/>
        </w:rPr>
      </w:pPr>
      <w:r w:rsidRPr="008E30ED">
        <w:rPr>
          <w:rStyle w:val="Lbjegyzet-hivatkozs"/>
          <w:rFonts w:asciiTheme="majorBidi" w:hAnsiTheme="majorBidi" w:cstheme="majorBidi"/>
        </w:rPr>
        <w:footnoteRef/>
      </w:r>
      <w:r w:rsidR="00D258D8" w:rsidRPr="00D258D8">
        <w:rPr>
          <w:rFonts w:asciiTheme="majorBidi" w:hAnsiTheme="majorBidi" w:cstheme="majorBidi"/>
        </w:rPr>
        <w:t>Valószínű, hogy Szőnyi szellemes, kedveskedő szójátéknak szánta, hiszen Beck keresztneve is Jákob, hízelgő biblikus párhuzam születik így.</w:t>
      </w:r>
    </w:p>
  </w:footnote>
  <w:footnote w:id="9">
    <w:p w:rsidR="00CA0836" w:rsidRPr="008E30ED" w:rsidRDefault="00343EE5" w:rsidP="008E30ED">
      <w:pPr>
        <w:pStyle w:val="Lbjegyzet0"/>
        <w:shd w:val="clear" w:color="auto" w:fill="auto"/>
        <w:spacing w:line="240" w:lineRule="auto"/>
        <w:ind w:firstLine="0"/>
        <w:rPr>
          <w:rFonts w:asciiTheme="majorBidi" w:hAnsiTheme="majorBidi" w:cstheme="majorBidi"/>
          <w:sz w:val="20"/>
          <w:szCs w:val="20"/>
        </w:rPr>
      </w:pPr>
      <w:r w:rsidRPr="008E30ED">
        <w:rPr>
          <w:rStyle w:val="LbjegyzetDlt"/>
          <w:rFonts w:asciiTheme="majorBidi" w:hAnsiTheme="majorBidi" w:cstheme="majorBidi"/>
          <w:sz w:val="20"/>
          <w:szCs w:val="20"/>
          <w:vertAlign w:val="superscript"/>
        </w:rPr>
        <w:footnoteRef/>
      </w:r>
      <w:r w:rsidRPr="008E30ED">
        <w:rPr>
          <w:rFonts w:asciiTheme="majorBidi" w:hAnsiTheme="majorBidi" w:cstheme="majorBidi"/>
          <w:sz w:val="20"/>
          <w:szCs w:val="20"/>
        </w:rPr>
        <w:t xml:space="preserve"> Az említett Szabó János valóban el is jut Bázelbe, bizonyára megkapja Beck pártfogását is. 1777-ben </w:t>
      </w:r>
      <w:proofErr w:type="spellStart"/>
      <w:r w:rsidRPr="008E30ED">
        <w:rPr>
          <w:rFonts w:asciiTheme="majorBidi" w:hAnsiTheme="majorBidi" w:cstheme="majorBidi"/>
          <w:sz w:val="20"/>
          <w:szCs w:val="20"/>
        </w:rPr>
        <w:t>subscribál</w:t>
      </w:r>
      <w:proofErr w:type="spellEnd"/>
      <w:r w:rsidRPr="008E30ED">
        <w:rPr>
          <w:rFonts w:asciiTheme="majorBidi" w:hAnsiTheme="majorBidi" w:cstheme="majorBidi"/>
          <w:sz w:val="20"/>
          <w:szCs w:val="20"/>
        </w:rPr>
        <w:t xml:space="preserve">: „1777. 26. 3. </w:t>
      </w:r>
      <w:proofErr w:type="spellStart"/>
      <w:r w:rsidRPr="008E30ED">
        <w:rPr>
          <w:rFonts w:asciiTheme="majorBidi" w:hAnsiTheme="majorBidi" w:cstheme="majorBidi"/>
          <w:sz w:val="20"/>
          <w:szCs w:val="20"/>
        </w:rPr>
        <w:t>Junii</w:t>
      </w:r>
      <w:proofErr w:type="spellEnd"/>
      <w:r w:rsidRPr="008E30ED">
        <w:rPr>
          <w:rFonts w:asciiTheme="majorBidi" w:hAnsiTheme="majorBidi" w:cstheme="majorBidi"/>
          <w:sz w:val="20"/>
          <w:szCs w:val="20"/>
        </w:rPr>
        <w:t xml:space="preserve"> Johannes Szabó </w:t>
      </w:r>
      <w:proofErr w:type="spellStart"/>
      <w:r w:rsidRPr="008E30ED">
        <w:rPr>
          <w:rFonts w:asciiTheme="majorBidi" w:hAnsiTheme="majorBidi" w:cstheme="majorBidi"/>
          <w:sz w:val="20"/>
          <w:szCs w:val="20"/>
        </w:rPr>
        <w:t>Ilungarus</w:t>
      </w:r>
      <w:proofErr w:type="spellEnd"/>
      <w:proofErr w:type="gramStart"/>
      <w:r w:rsidRPr="008E30ED">
        <w:rPr>
          <w:rFonts w:asciiTheme="majorBidi" w:hAnsiTheme="majorBidi" w:cstheme="majorBidi"/>
          <w:sz w:val="20"/>
          <w:szCs w:val="20"/>
        </w:rPr>
        <w:t>...</w:t>
      </w:r>
      <w:proofErr w:type="gramEnd"/>
      <w:r w:rsidRPr="008E30ED">
        <w:rPr>
          <w:rFonts w:asciiTheme="majorBidi" w:hAnsiTheme="majorBidi" w:cstheme="majorBidi"/>
          <w:sz w:val="20"/>
          <w:szCs w:val="20"/>
        </w:rPr>
        <w:t xml:space="preserve">” (ZSINDELY, </w:t>
      </w:r>
      <w:proofErr w:type="gramStart"/>
      <w:r w:rsidRPr="008E30ED">
        <w:rPr>
          <w:rStyle w:val="LbjegyzetDlt"/>
          <w:rFonts w:asciiTheme="majorBidi" w:hAnsiTheme="majorBidi" w:cstheme="majorBidi"/>
          <w:sz w:val="20"/>
          <w:szCs w:val="20"/>
        </w:rPr>
        <w:t>A</w:t>
      </w:r>
      <w:proofErr w:type="gramEnd"/>
      <w:r w:rsidRPr="008E30ED">
        <w:rPr>
          <w:rStyle w:val="LbjegyzetDlt"/>
          <w:rFonts w:asciiTheme="majorBidi" w:hAnsiTheme="majorBidi" w:cstheme="majorBidi"/>
          <w:sz w:val="20"/>
          <w:szCs w:val="20"/>
        </w:rPr>
        <w:t xml:space="preserve"> bázeli egyetem</w:t>
      </w:r>
      <w:r w:rsidRPr="008E30ED">
        <w:rPr>
          <w:rFonts w:asciiTheme="majorBidi" w:hAnsiTheme="majorBidi" w:cstheme="majorBidi"/>
          <w:sz w:val="20"/>
          <w:szCs w:val="20"/>
        </w:rPr>
        <w:t>... 162.)</w:t>
      </w:r>
    </w:p>
  </w:footnote>
  <w:footnote w:id="10">
    <w:p w:rsidR="00CA0836" w:rsidRPr="008E30ED" w:rsidRDefault="00343EE5" w:rsidP="008E30ED">
      <w:pPr>
        <w:pStyle w:val="Lbjegyzet0"/>
        <w:shd w:val="clear" w:color="auto" w:fill="auto"/>
        <w:spacing w:line="240" w:lineRule="auto"/>
        <w:ind w:firstLine="0"/>
        <w:rPr>
          <w:rFonts w:asciiTheme="majorBidi" w:hAnsiTheme="majorBidi" w:cstheme="majorBidi"/>
          <w:sz w:val="20"/>
          <w:szCs w:val="20"/>
        </w:rPr>
      </w:pPr>
      <w:r w:rsidRPr="008E30ED">
        <w:rPr>
          <w:rFonts w:asciiTheme="majorBidi" w:hAnsiTheme="majorBidi" w:cstheme="majorBidi"/>
          <w:sz w:val="20"/>
          <w:szCs w:val="20"/>
          <w:vertAlign w:val="superscript"/>
        </w:rPr>
        <w:footnoteRef/>
      </w:r>
      <w:r w:rsidRPr="008E30ED">
        <w:rPr>
          <w:rFonts w:asciiTheme="majorBidi" w:hAnsiTheme="majorBidi" w:cstheme="majorBidi"/>
          <w:sz w:val="20"/>
          <w:szCs w:val="20"/>
        </w:rPr>
        <w:t xml:space="preserve"> Szőnyi itt tervezett munkája valószínű, nem készült el, vagy nem maradt ránk. Elképzelhető, hogy az 1792-ben megjelent </w:t>
      </w:r>
      <w:r w:rsidRPr="008E30ED">
        <w:rPr>
          <w:rStyle w:val="LbjegyzetDlt"/>
          <w:rFonts w:asciiTheme="majorBidi" w:hAnsiTheme="majorBidi" w:cstheme="majorBidi"/>
          <w:sz w:val="20"/>
          <w:szCs w:val="20"/>
        </w:rPr>
        <w:t>„</w:t>
      </w:r>
      <w:proofErr w:type="spellStart"/>
      <w:r w:rsidRPr="008E30ED">
        <w:rPr>
          <w:rStyle w:val="LbjegyzetDlt"/>
          <w:rFonts w:asciiTheme="majorBidi" w:hAnsiTheme="majorBidi" w:cstheme="majorBidi"/>
          <w:sz w:val="20"/>
          <w:szCs w:val="20"/>
        </w:rPr>
        <w:t>Uj</w:t>
      </w:r>
      <w:proofErr w:type="spellEnd"/>
      <w:r w:rsidRPr="008E30ED">
        <w:rPr>
          <w:rStyle w:val="LbjegyzetDlt"/>
          <w:rFonts w:asciiTheme="majorBidi" w:hAnsiTheme="majorBidi" w:cstheme="majorBidi"/>
          <w:sz w:val="20"/>
          <w:szCs w:val="20"/>
        </w:rPr>
        <w:t xml:space="preserve"> </w:t>
      </w:r>
      <w:proofErr w:type="spellStart"/>
      <w:r w:rsidRPr="008E30ED">
        <w:rPr>
          <w:rStyle w:val="LbjegyzetDlt"/>
          <w:rFonts w:asciiTheme="majorBidi" w:hAnsiTheme="majorBidi" w:cstheme="majorBidi"/>
          <w:sz w:val="20"/>
          <w:szCs w:val="20"/>
        </w:rPr>
        <w:t>Testamentomi</w:t>
      </w:r>
      <w:proofErr w:type="spellEnd"/>
      <w:r w:rsidRPr="008E30ED">
        <w:rPr>
          <w:rStyle w:val="LbjegyzetDlt"/>
          <w:rFonts w:asciiTheme="majorBidi" w:hAnsiTheme="majorBidi" w:cstheme="majorBidi"/>
          <w:sz w:val="20"/>
          <w:szCs w:val="20"/>
        </w:rPr>
        <w:t xml:space="preserve"> Énekek Éneke</w:t>
      </w:r>
      <w:r w:rsidR="008E30ED">
        <w:rPr>
          <w:rFonts w:asciiTheme="majorBidi" w:hAnsiTheme="majorBidi" w:cstheme="majorBidi"/>
          <w:sz w:val="20"/>
          <w:szCs w:val="20"/>
        </w:rPr>
        <w:t>”</w:t>
      </w:r>
      <w:r w:rsidRPr="008E30ED">
        <w:rPr>
          <w:rFonts w:asciiTheme="majorBidi" w:hAnsiTheme="majorBidi" w:cstheme="majorBidi"/>
          <w:sz w:val="20"/>
          <w:szCs w:val="20"/>
        </w:rPr>
        <w:t xml:space="preserve"> (Pozsony, 1792.) című mű ennek gondolatát folytatja. A </w:t>
      </w:r>
      <w:r w:rsidRPr="008E30ED">
        <w:rPr>
          <w:rStyle w:val="LbjegyzetDlt"/>
          <w:rFonts w:asciiTheme="majorBidi" w:hAnsiTheme="majorBidi" w:cstheme="majorBidi"/>
          <w:sz w:val="20"/>
          <w:szCs w:val="20"/>
        </w:rPr>
        <w:t xml:space="preserve">„Harmónia 4 </w:t>
      </w:r>
      <w:proofErr w:type="spellStart"/>
      <w:r w:rsidRPr="008E30ED">
        <w:rPr>
          <w:rStyle w:val="LbjegyzetDlt"/>
          <w:rFonts w:asciiTheme="majorBidi" w:hAnsiTheme="majorBidi" w:cstheme="majorBidi"/>
          <w:sz w:val="20"/>
          <w:szCs w:val="20"/>
        </w:rPr>
        <w:t>Evangelistarum</w:t>
      </w:r>
      <w:proofErr w:type="spellEnd"/>
      <w:r w:rsidRPr="008E30ED">
        <w:rPr>
          <w:rStyle w:val="LbjegyzetDlt"/>
          <w:rFonts w:asciiTheme="majorBidi" w:hAnsiTheme="majorBidi" w:cstheme="majorBidi"/>
          <w:sz w:val="20"/>
          <w:szCs w:val="20"/>
        </w:rPr>
        <w:t>”</w:t>
      </w:r>
      <w:r w:rsidRPr="008E30ED">
        <w:rPr>
          <w:rFonts w:asciiTheme="majorBidi" w:hAnsiTheme="majorBidi" w:cstheme="majorBidi"/>
          <w:sz w:val="20"/>
          <w:szCs w:val="20"/>
        </w:rPr>
        <w:t xml:space="preserve"> műfaja a második században indul útjára. Ezek sorát i. sz. 170 körül </w:t>
      </w:r>
      <w:proofErr w:type="spellStart"/>
      <w:r w:rsidRPr="008E30ED">
        <w:rPr>
          <w:rFonts w:asciiTheme="majorBidi" w:hAnsiTheme="majorBidi" w:cstheme="majorBidi"/>
          <w:sz w:val="20"/>
          <w:szCs w:val="20"/>
        </w:rPr>
        <w:t>Tatianus</w:t>
      </w:r>
      <w:proofErr w:type="spellEnd"/>
      <w:r w:rsidRPr="008E30ED">
        <w:rPr>
          <w:rFonts w:asciiTheme="majorBidi" w:hAnsiTheme="majorBidi" w:cstheme="majorBidi"/>
          <w:sz w:val="20"/>
          <w:szCs w:val="20"/>
        </w:rPr>
        <w:t xml:space="preserve"> </w:t>
      </w:r>
      <w:r w:rsidRPr="008E30ED">
        <w:rPr>
          <w:rStyle w:val="LbjegyzetDlt"/>
          <w:rFonts w:asciiTheme="majorBidi" w:hAnsiTheme="majorBidi" w:cstheme="majorBidi"/>
          <w:sz w:val="20"/>
          <w:szCs w:val="20"/>
        </w:rPr>
        <w:t>„</w:t>
      </w:r>
      <w:proofErr w:type="spellStart"/>
      <w:r w:rsidRPr="008E30ED">
        <w:rPr>
          <w:rStyle w:val="LbjegyzetDlt"/>
          <w:rFonts w:asciiTheme="majorBidi" w:hAnsiTheme="majorBidi" w:cstheme="majorBidi"/>
          <w:sz w:val="20"/>
          <w:szCs w:val="20"/>
        </w:rPr>
        <w:t>Diatesszaron</w:t>
      </w:r>
      <w:proofErr w:type="spellEnd"/>
      <w:r w:rsidRPr="008E30ED">
        <w:rPr>
          <w:rFonts w:asciiTheme="majorBidi" w:hAnsiTheme="majorBidi" w:cstheme="majorBidi"/>
          <w:sz w:val="20"/>
          <w:szCs w:val="20"/>
        </w:rPr>
        <w:t>”</w:t>
      </w:r>
      <w:proofErr w:type="spellStart"/>
      <w:r w:rsidRPr="008E30ED">
        <w:rPr>
          <w:rFonts w:asciiTheme="majorBidi" w:hAnsiTheme="majorBidi" w:cstheme="majorBidi"/>
          <w:sz w:val="20"/>
          <w:szCs w:val="20"/>
        </w:rPr>
        <w:t>-</w:t>
      </w:r>
      <w:proofErr w:type="gramStart"/>
      <w:r w:rsidRPr="008E30ED">
        <w:rPr>
          <w:rFonts w:asciiTheme="majorBidi" w:hAnsiTheme="majorBidi" w:cstheme="majorBidi"/>
          <w:sz w:val="20"/>
          <w:szCs w:val="20"/>
        </w:rPr>
        <w:t>ja</w:t>
      </w:r>
      <w:proofErr w:type="spellEnd"/>
      <w:proofErr w:type="gramEnd"/>
      <w:r w:rsidRPr="008E30ED">
        <w:rPr>
          <w:rFonts w:asciiTheme="majorBidi" w:hAnsiTheme="majorBidi" w:cstheme="majorBidi"/>
          <w:sz w:val="20"/>
          <w:szCs w:val="20"/>
        </w:rPr>
        <w:t xml:space="preserve"> nyitja meg. Ezt köve</w:t>
      </w:r>
      <w:r w:rsidR="008E30ED">
        <w:rPr>
          <w:rFonts w:asciiTheme="majorBidi" w:hAnsiTheme="majorBidi" w:cstheme="majorBidi"/>
          <w:sz w:val="20"/>
          <w:szCs w:val="20"/>
        </w:rPr>
        <w:t xml:space="preserve">ti </w:t>
      </w:r>
      <w:proofErr w:type="spellStart"/>
      <w:r w:rsidR="008E30ED">
        <w:rPr>
          <w:rFonts w:asciiTheme="majorBidi" w:hAnsiTheme="majorBidi" w:cstheme="majorBidi"/>
          <w:sz w:val="20"/>
          <w:szCs w:val="20"/>
        </w:rPr>
        <w:t>Eusebius</w:t>
      </w:r>
      <w:proofErr w:type="spellEnd"/>
      <w:r w:rsidR="008E30ED">
        <w:rPr>
          <w:rFonts w:asciiTheme="majorBidi" w:hAnsiTheme="majorBidi" w:cstheme="majorBidi"/>
          <w:sz w:val="20"/>
          <w:szCs w:val="20"/>
        </w:rPr>
        <w:t xml:space="preserve">, </w:t>
      </w:r>
      <w:proofErr w:type="spellStart"/>
      <w:r w:rsidR="008E30ED">
        <w:rPr>
          <w:rFonts w:asciiTheme="majorBidi" w:hAnsiTheme="majorBidi" w:cstheme="majorBidi"/>
          <w:sz w:val="20"/>
          <w:szCs w:val="20"/>
        </w:rPr>
        <w:t>Euthalicus</w:t>
      </w:r>
      <w:proofErr w:type="spellEnd"/>
      <w:r w:rsidR="008E30ED">
        <w:rPr>
          <w:rFonts w:asciiTheme="majorBidi" w:hAnsiTheme="majorBidi" w:cstheme="majorBidi"/>
          <w:sz w:val="20"/>
          <w:szCs w:val="20"/>
        </w:rPr>
        <w:t xml:space="preserve"> alexand</w:t>
      </w:r>
      <w:r w:rsidRPr="008E30ED">
        <w:rPr>
          <w:rFonts w:asciiTheme="majorBidi" w:hAnsiTheme="majorBidi" w:cstheme="majorBidi"/>
          <w:sz w:val="20"/>
          <w:szCs w:val="20"/>
        </w:rPr>
        <w:t xml:space="preserve">riai diakónus munkája (V. sz.), ezt számos </w:t>
      </w:r>
      <w:proofErr w:type="spellStart"/>
      <w:r w:rsidRPr="008E30ED">
        <w:rPr>
          <w:rFonts w:asciiTheme="majorBidi" w:hAnsiTheme="majorBidi" w:cstheme="majorBidi"/>
          <w:sz w:val="20"/>
          <w:szCs w:val="20"/>
        </w:rPr>
        <w:t>szünopszisz</w:t>
      </w:r>
      <w:proofErr w:type="spellEnd"/>
      <w:r w:rsidRPr="008E30ED">
        <w:rPr>
          <w:rFonts w:asciiTheme="majorBidi" w:hAnsiTheme="majorBidi" w:cstheme="majorBidi"/>
          <w:sz w:val="20"/>
          <w:szCs w:val="20"/>
        </w:rPr>
        <w:t xml:space="preserve"> követi a modern időkig. Ezek a </w:t>
      </w:r>
      <w:r w:rsidR="008E30ED" w:rsidRPr="008E30ED">
        <w:rPr>
          <w:rFonts w:asciiTheme="majorBidi" w:hAnsiTheme="majorBidi" w:cstheme="majorBidi"/>
          <w:i/>
          <w:iCs/>
          <w:sz w:val="20"/>
          <w:szCs w:val="20"/>
        </w:rPr>
        <w:t>„</w:t>
      </w:r>
      <w:r w:rsidRPr="008E30ED">
        <w:rPr>
          <w:rStyle w:val="LbjegyzetDlt"/>
          <w:rFonts w:asciiTheme="majorBidi" w:hAnsiTheme="majorBidi" w:cstheme="majorBidi"/>
          <w:sz w:val="20"/>
          <w:szCs w:val="20"/>
        </w:rPr>
        <w:t>Harmóniák”</w:t>
      </w:r>
      <w:r w:rsidRPr="008E30ED">
        <w:rPr>
          <w:rFonts w:asciiTheme="majorBidi" w:hAnsiTheme="majorBidi" w:cstheme="majorBidi"/>
          <w:sz w:val="20"/>
          <w:szCs w:val="20"/>
        </w:rPr>
        <w:t xml:space="preserve"> a négy evangélium egybevetésével próbálják összeállítani Jézus életének és működésének kronológiáját.</w:t>
      </w:r>
    </w:p>
  </w:footnote>
  <w:footnote w:id="11">
    <w:p w:rsidR="008E30ED" w:rsidRDefault="008E30ED" w:rsidP="00C35CC4">
      <w:pPr>
        <w:pStyle w:val="Lbjegyzetszveg"/>
        <w:jc w:val="both"/>
      </w:pPr>
      <w:r w:rsidRPr="008E30ED">
        <w:rPr>
          <w:rStyle w:val="Lbjegyzet-hivatkozs"/>
          <w:rFonts w:asciiTheme="majorBidi" w:hAnsiTheme="majorBidi" w:cstheme="majorBidi"/>
        </w:rPr>
        <w:footnoteRef/>
      </w:r>
      <w:r w:rsidRPr="008E30ED">
        <w:rPr>
          <w:rFonts w:asciiTheme="majorBidi" w:hAnsiTheme="majorBidi" w:cstheme="majorBidi"/>
        </w:rPr>
        <w:t xml:space="preserve"> </w:t>
      </w:r>
      <w:r w:rsidRPr="008E30ED">
        <w:rPr>
          <w:rFonts w:asciiTheme="majorBidi" w:hAnsiTheme="majorBidi" w:cstheme="majorBidi"/>
        </w:rPr>
        <w:t xml:space="preserve">Valószínű, hogy ez a mű sem készülhetett </w:t>
      </w:r>
      <w:r w:rsidR="00C35CC4">
        <w:rPr>
          <w:rFonts w:asciiTheme="majorBidi" w:hAnsiTheme="majorBidi" w:cstheme="majorBidi"/>
        </w:rPr>
        <w:t>e</w:t>
      </w:r>
      <w:r w:rsidRPr="008E30ED">
        <w:rPr>
          <w:rFonts w:asciiTheme="majorBidi" w:hAnsiTheme="majorBidi" w:cstheme="majorBidi"/>
        </w:rPr>
        <w:t xml:space="preserve">l, vagy elveszett. A valószínű szerző Georges </w:t>
      </w:r>
      <w:proofErr w:type="spellStart"/>
      <w:r w:rsidRPr="008E30ED">
        <w:rPr>
          <w:rFonts w:asciiTheme="majorBidi" w:hAnsiTheme="majorBidi" w:cstheme="majorBidi"/>
        </w:rPr>
        <w:t>Polier</w:t>
      </w:r>
      <w:proofErr w:type="spellEnd"/>
      <w:r w:rsidRPr="008E30ED">
        <w:rPr>
          <w:rFonts w:asciiTheme="majorBidi" w:hAnsiTheme="majorBidi" w:cstheme="majorBidi"/>
        </w:rPr>
        <w:t xml:space="preserve"> (1675-1759) lehet, aki a pietizmus jeles svájci képviselője volt.</w:t>
      </w:r>
      <w:r w:rsidR="00C35CC4">
        <w:rPr>
          <w:rFonts w:asciiTheme="majorBidi" w:hAnsiTheme="majorBidi" w:cstheme="majorBidi"/>
        </w:rPr>
        <w:t xml:space="preserve"> Szőnyi a következő mű fordítását</w:t>
      </w:r>
      <w:r w:rsidRPr="008E30ED">
        <w:rPr>
          <w:rFonts w:asciiTheme="majorBidi" w:hAnsiTheme="majorBidi" w:cstheme="majorBidi"/>
        </w:rPr>
        <w:t xml:space="preserve">, tervezhette: </w:t>
      </w:r>
      <w:r w:rsidR="00C35CC4" w:rsidRPr="00C35CC4">
        <w:rPr>
          <w:rFonts w:asciiTheme="majorBidi" w:hAnsiTheme="majorBidi" w:cstheme="majorBidi"/>
          <w:i/>
          <w:iCs/>
          <w:lang w:val="fr-FR"/>
        </w:rPr>
        <w:t>„N</w:t>
      </w:r>
      <w:r w:rsidRPr="00C35CC4">
        <w:rPr>
          <w:rFonts w:asciiTheme="majorBidi" w:hAnsiTheme="majorBidi" w:cstheme="majorBidi"/>
          <w:i/>
          <w:iCs/>
          <w:lang w:val="fr-FR"/>
        </w:rPr>
        <w:t>ouveau</w:t>
      </w:r>
      <w:r w:rsidR="00C35CC4" w:rsidRPr="00C35CC4">
        <w:rPr>
          <w:rFonts w:asciiTheme="majorBidi" w:hAnsiTheme="majorBidi" w:cstheme="majorBidi"/>
          <w:i/>
          <w:iCs/>
          <w:lang w:val="fr-FR"/>
        </w:rPr>
        <w:t xml:space="preserve"> Testaments mis en chatéchisme”</w:t>
      </w:r>
      <w:r w:rsidR="00C35CC4">
        <w:rPr>
          <w:rFonts w:asciiTheme="majorBidi" w:hAnsiTheme="majorBidi" w:cstheme="majorBidi"/>
          <w:lang w:val="fr-FR"/>
        </w:rPr>
        <w:t>,</w:t>
      </w:r>
      <w:r w:rsidRPr="008E30ED">
        <w:rPr>
          <w:rFonts w:asciiTheme="majorBidi" w:hAnsiTheme="majorBidi" w:cstheme="majorBidi"/>
        </w:rPr>
        <w:t xml:space="preserve"> Lausanne. 1756. (vö.: </w:t>
      </w:r>
      <w:r w:rsidRPr="00C35CC4">
        <w:rPr>
          <w:rFonts w:asciiTheme="majorBidi" w:hAnsiTheme="majorBidi" w:cstheme="majorBidi"/>
          <w:lang w:val="fr-FR"/>
        </w:rPr>
        <w:t>Nove</w:t>
      </w:r>
      <w:r w:rsidR="00C35CC4" w:rsidRPr="00C35CC4">
        <w:rPr>
          <w:rFonts w:asciiTheme="majorBidi" w:hAnsiTheme="majorBidi" w:cstheme="majorBidi"/>
          <w:lang w:val="fr-FR"/>
        </w:rPr>
        <w:t>l</w:t>
      </w:r>
      <w:r w:rsidRPr="00C35CC4">
        <w:rPr>
          <w:rFonts w:asciiTheme="majorBidi" w:hAnsiTheme="majorBidi" w:cstheme="majorBidi"/>
          <w:lang w:val="fr-FR"/>
        </w:rPr>
        <w:t>les Biograp</w:t>
      </w:r>
      <w:r w:rsidR="00C35CC4" w:rsidRPr="00C35CC4">
        <w:rPr>
          <w:rFonts w:asciiTheme="majorBidi" w:hAnsiTheme="majorBidi" w:cstheme="majorBidi"/>
          <w:lang w:val="fr-FR"/>
        </w:rPr>
        <w:t>h</w:t>
      </w:r>
      <w:r w:rsidRPr="00C35CC4">
        <w:rPr>
          <w:rFonts w:asciiTheme="majorBidi" w:hAnsiTheme="majorBidi" w:cstheme="majorBidi"/>
          <w:lang w:val="fr-FR"/>
        </w:rPr>
        <w:t>i</w:t>
      </w:r>
      <w:r w:rsidR="00C35CC4" w:rsidRPr="00C35CC4">
        <w:rPr>
          <w:rFonts w:asciiTheme="majorBidi" w:hAnsiTheme="majorBidi" w:cstheme="majorBidi"/>
          <w:lang w:val="fr-FR"/>
        </w:rPr>
        <w:t xml:space="preserve">e </w:t>
      </w:r>
      <w:r w:rsidRPr="00C35CC4">
        <w:rPr>
          <w:rFonts w:asciiTheme="majorBidi" w:hAnsiTheme="majorBidi" w:cstheme="majorBidi"/>
          <w:lang w:val="fr-FR"/>
        </w:rPr>
        <w:t>Générale</w:t>
      </w:r>
      <w:r w:rsidRPr="008E30ED">
        <w:rPr>
          <w:rFonts w:asciiTheme="majorBidi" w:hAnsiTheme="majorBidi" w:cstheme="majorBidi"/>
        </w:rPr>
        <w:t xml:space="preserve">, 1866. Paris). Ez is a pietizmus praktikus, moralizáló igényeit elégítette volna ki, könnyen kezelhető kátét adva az olvasó kezébe. Szemléletében hasonlót tervezett, mint korábbi J. F. </w:t>
      </w:r>
      <w:proofErr w:type="spellStart"/>
      <w:r w:rsidRPr="008E30ED">
        <w:rPr>
          <w:rFonts w:asciiTheme="majorBidi" w:hAnsiTheme="majorBidi" w:cstheme="majorBidi"/>
        </w:rPr>
        <w:t>Ostervald</w:t>
      </w:r>
      <w:proofErr w:type="spellEnd"/>
      <w:r w:rsidRPr="008E30ED">
        <w:rPr>
          <w:rFonts w:asciiTheme="majorBidi" w:hAnsiTheme="majorBidi" w:cstheme="majorBidi"/>
        </w:rPr>
        <w:t xml:space="preserve"> átültetése, ami darabban maradt. </w:t>
      </w:r>
      <w:proofErr w:type="spellStart"/>
      <w:r w:rsidRPr="008E30ED">
        <w:rPr>
          <w:rFonts w:asciiTheme="majorBidi" w:hAnsiTheme="majorBidi" w:cstheme="majorBidi"/>
        </w:rPr>
        <w:t>Ostervald</w:t>
      </w:r>
      <w:proofErr w:type="spellEnd"/>
      <w:r w:rsidRPr="008E30ED">
        <w:rPr>
          <w:rFonts w:asciiTheme="majorBidi" w:hAnsiTheme="majorBidi" w:cstheme="majorBidi"/>
        </w:rPr>
        <w:t xml:space="preserve"> szellemi hatása más Szőnyi-művekben is fölbukkan, hivatkozik is rá </w:t>
      </w:r>
      <w:proofErr w:type="gramStart"/>
      <w:r w:rsidRPr="008E30ED">
        <w:rPr>
          <w:rFonts w:asciiTheme="majorBidi" w:hAnsiTheme="majorBidi" w:cstheme="majorBidi"/>
        </w:rPr>
        <w:t>az ,</w:t>
      </w:r>
      <w:proofErr w:type="gramEnd"/>
      <w:r w:rsidRPr="008E30ED">
        <w:rPr>
          <w:rFonts w:asciiTheme="majorBidi" w:hAnsiTheme="majorBidi" w:cstheme="majorBidi"/>
        </w:rPr>
        <w:t>,</w:t>
      </w:r>
      <w:proofErr w:type="spellStart"/>
      <w:r w:rsidRPr="008E30ED">
        <w:rPr>
          <w:rFonts w:asciiTheme="majorBidi" w:hAnsiTheme="majorBidi" w:cstheme="majorBidi"/>
        </w:rPr>
        <w:t>Uj</w:t>
      </w:r>
      <w:proofErr w:type="spellEnd"/>
      <w:r w:rsidR="00C35CC4" w:rsidRPr="00C35CC4">
        <w:t xml:space="preserve"> </w:t>
      </w:r>
      <w:proofErr w:type="spellStart"/>
      <w:r w:rsidR="00C35CC4" w:rsidRPr="00C35CC4">
        <w:rPr>
          <w:rFonts w:asciiTheme="majorBidi" w:hAnsiTheme="majorBidi" w:cstheme="majorBidi"/>
        </w:rPr>
        <w:t>Testamentomi</w:t>
      </w:r>
      <w:proofErr w:type="spellEnd"/>
      <w:r w:rsidR="00C35CC4" w:rsidRPr="00C35CC4">
        <w:rPr>
          <w:rFonts w:asciiTheme="majorBidi" w:hAnsiTheme="majorBidi" w:cstheme="majorBidi"/>
        </w:rPr>
        <w:t xml:space="preserve"> Énekek Éneke</w:t>
      </w:r>
      <w:r w:rsidR="00C35CC4">
        <w:rPr>
          <w:rFonts w:asciiTheme="majorBidi" w:hAnsiTheme="majorBidi" w:cstheme="majorBidi"/>
        </w:rPr>
        <w:t>”</w:t>
      </w:r>
      <w:r w:rsidR="00C35CC4" w:rsidRPr="00C35CC4">
        <w:rPr>
          <w:rFonts w:asciiTheme="majorBidi" w:hAnsiTheme="majorBidi" w:cstheme="majorBidi"/>
        </w:rPr>
        <w:t xml:space="preserve"> előszavában.</w:t>
      </w:r>
    </w:p>
  </w:footnote>
  <w:footnote w:id="12">
    <w:p w:rsidR="0069135F" w:rsidRPr="00166E66" w:rsidRDefault="0069135F" w:rsidP="00166E66">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166E66" w:rsidRPr="00166E66">
        <w:rPr>
          <w:rFonts w:asciiTheme="majorBidi" w:hAnsiTheme="majorBidi" w:cstheme="majorBidi"/>
        </w:rPr>
        <w:t>CSOMASZ TÓTH Kálmán,</w:t>
      </w:r>
      <w:r w:rsidR="00166E66">
        <w:rPr>
          <w:rFonts w:asciiTheme="majorBidi" w:hAnsiTheme="majorBidi" w:cstheme="majorBidi"/>
        </w:rPr>
        <w:t xml:space="preserve"> </w:t>
      </w:r>
      <w:r w:rsidR="00166E66" w:rsidRPr="00166E66">
        <w:rPr>
          <w:rFonts w:asciiTheme="majorBidi" w:hAnsiTheme="majorBidi" w:cstheme="majorBidi"/>
          <w:i/>
          <w:iCs/>
        </w:rPr>
        <w:t>Maróthi.</w:t>
      </w:r>
      <w:r w:rsidR="00166E66" w:rsidRPr="00166E66">
        <w:rPr>
          <w:rFonts w:asciiTheme="majorBidi" w:hAnsiTheme="majorBidi" w:cstheme="majorBidi"/>
        </w:rPr>
        <w:t xml:space="preserve"> .. i. m</w:t>
      </w:r>
      <w:proofErr w:type="gramStart"/>
      <w:r w:rsidR="00166E66" w:rsidRPr="00166E66">
        <w:rPr>
          <w:rFonts w:asciiTheme="majorBidi" w:hAnsiTheme="majorBidi" w:cstheme="majorBidi"/>
        </w:rPr>
        <w:t>.:</w:t>
      </w:r>
      <w:proofErr w:type="gramEnd"/>
      <w:r w:rsidR="00166E66" w:rsidRPr="00166E66">
        <w:rPr>
          <w:rFonts w:asciiTheme="majorBidi" w:hAnsiTheme="majorBidi" w:cstheme="majorBidi"/>
        </w:rPr>
        <w:t xml:space="preserve"> 46-51. és SZEREM</w:t>
      </w:r>
      <w:r w:rsidR="00166E66">
        <w:rPr>
          <w:rFonts w:asciiTheme="majorBidi" w:hAnsiTheme="majorBidi" w:cstheme="majorBidi"/>
        </w:rPr>
        <w:t>LEI,</w:t>
      </w:r>
      <w:r w:rsidR="00166E66" w:rsidRPr="00166E66">
        <w:rPr>
          <w:rFonts w:asciiTheme="majorBidi" w:hAnsiTheme="majorBidi" w:cstheme="majorBidi"/>
        </w:rPr>
        <w:t xml:space="preserve"> </w:t>
      </w:r>
      <w:r w:rsidR="00166E66" w:rsidRPr="00166E66">
        <w:rPr>
          <w:rFonts w:asciiTheme="majorBidi" w:hAnsiTheme="majorBidi" w:cstheme="majorBidi"/>
          <w:i/>
          <w:iCs/>
        </w:rPr>
        <w:t>Szőnyi.</w:t>
      </w:r>
      <w:r w:rsidR="00166E66" w:rsidRPr="00166E66">
        <w:rPr>
          <w:rFonts w:asciiTheme="majorBidi" w:hAnsiTheme="majorBidi" w:cstheme="majorBidi"/>
        </w:rPr>
        <w:t xml:space="preserve">.. </w:t>
      </w:r>
      <w:proofErr w:type="gramStart"/>
      <w:r w:rsidR="00166E66" w:rsidRPr="00166E66">
        <w:rPr>
          <w:rFonts w:asciiTheme="majorBidi" w:hAnsiTheme="majorBidi" w:cstheme="majorBidi"/>
        </w:rPr>
        <w:t>i.</w:t>
      </w:r>
      <w:proofErr w:type="gramEnd"/>
      <w:r w:rsidR="00166E66" w:rsidRPr="00166E66">
        <w:rPr>
          <w:rFonts w:asciiTheme="majorBidi" w:hAnsiTheme="majorBidi" w:cstheme="majorBidi"/>
        </w:rPr>
        <w:t xml:space="preserve"> m.:4. </w:t>
      </w:r>
      <w:proofErr w:type="gramStart"/>
      <w:r w:rsidR="00166E66" w:rsidRPr="00166E66">
        <w:rPr>
          <w:rFonts w:asciiTheme="majorBidi" w:hAnsiTheme="majorBidi" w:cstheme="majorBidi"/>
        </w:rPr>
        <w:t>p.</w:t>
      </w:r>
      <w:proofErr w:type="gramEnd"/>
    </w:p>
  </w:footnote>
  <w:footnote w:id="13">
    <w:p w:rsidR="0069135F" w:rsidRPr="00166E66" w:rsidRDefault="0069135F" w:rsidP="00166E66">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166E66" w:rsidRPr="00166E66">
        <w:rPr>
          <w:rFonts w:asciiTheme="majorBidi" w:hAnsiTheme="majorBidi" w:cstheme="majorBidi"/>
        </w:rPr>
        <w:t>Vö.: CSOMASZ TÓTH Kálmán, i. m</w:t>
      </w:r>
      <w:proofErr w:type="gramStart"/>
      <w:r w:rsidR="00166E66" w:rsidRPr="00166E66">
        <w:rPr>
          <w:rFonts w:asciiTheme="majorBidi" w:hAnsiTheme="majorBidi" w:cstheme="majorBidi"/>
        </w:rPr>
        <w:t>.:</w:t>
      </w:r>
      <w:proofErr w:type="gramEnd"/>
      <w:r w:rsidR="00166E66" w:rsidRPr="00166E66">
        <w:rPr>
          <w:rFonts w:asciiTheme="majorBidi" w:hAnsiTheme="majorBidi" w:cstheme="majorBidi"/>
        </w:rPr>
        <w:t xml:space="preserve"> </w:t>
      </w:r>
      <w:proofErr w:type="spellStart"/>
      <w:r w:rsidR="00166E66" w:rsidRPr="00166E66">
        <w:rPr>
          <w:rFonts w:asciiTheme="majorBidi" w:hAnsiTheme="majorBidi" w:cstheme="majorBidi"/>
        </w:rPr>
        <w:t>passim</w:t>
      </w:r>
      <w:proofErr w:type="spellEnd"/>
      <w:r w:rsidR="00166E66" w:rsidRPr="00166E66">
        <w:rPr>
          <w:rFonts w:asciiTheme="majorBidi" w:hAnsiTheme="majorBidi" w:cstheme="majorBidi"/>
        </w:rPr>
        <w:t>,</w:t>
      </w:r>
    </w:p>
  </w:footnote>
  <w:footnote w:id="14">
    <w:p w:rsidR="0069135F" w:rsidRPr="00166E66" w:rsidRDefault="0069135F" w:rsidP="00166E66">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166E66" w:rsidRPr="00166E66">
        <w:rPr>
          <w:rFonts w:asciiTheme="majorBidi" w:hAnsiTheme="majorBidi" w:cstheme="majorBidi"/>
        </w:rPr>
        <w:t xml:space="preserve">LENGYEL Imre, </w:t>
      </w:r>
      <w:r w:rsidR="00166E66" w:rsidRPr="00166E66">
        <w:rPr>
          <w:rFonts w:asciiTheme="majorBidi" w:hAnsiTheme="majorBidi" w:cstheme="majorBidi"/>
          <w:i/>
          <w:iCs/>
        </w:rPr>
        <w:t>A svájci felvilágosodás és Debrecen kapcsolatai</w:t>
      </w:r>
      <w:r w:rsidR="00166E66">
        <w:rPr>
          <w:rFonts w:asciiTheme="majorBidi" w:hAnsiTheme="majorBidi" w:cstheme="majorBidi"/>
        </w:rPr>
        <w:t xml:space="preserve">, i. m.: 237-241. NAGY Sándor, </w:t>
      </w:r>
      <w:r w:rsidR="00166E66" w:rsidRPr="00166E66">
        <w:rPr>
          <w:rFonts w:asciiTheme="majorBidi" w:hAnsiTheme="majorBidi" w:cstheme="majorBidi"/>
          <w:i/>
          <w:iCs/>
        </w:rPr>
        <w:t xml:space="preserve">A Debreceni </w:t>
      </w:r>
      <w:proofErr w:type="gramStart"/>
      <w:r w:rsidR="00166E66" w:rsidRPr="00166E66">
        <w:rPr>
          <w:rFonts w:asciiTheme="majorBidi" w:hAnsiTheme="majorBidi" w:cstheme="majorBidi"/>
          <w:i/>
          <w:iCs/>
        </w:rPr>
        <w:t>Kollégium</w:t>
      </w:r>
      <w:proofErr w:type="gramEnd"/>
      <w:r w:rsidR="00166E66" w:rsidRPr="00166E66">
        <w:rPr>
          <w:rFonts w:asciiTheme="majorBidi" w:hAnsiTheme="majorBidi" w:cstheme="majorBidi"/>
          <w:i/>
          <w:iCs/>
        </w:rPr>
        <w:t xml:space="preserve"> mint egységes intézmény</w:t>
      </w:r>
      <w:r w:rsidR="00166E66" w:rsidRPr="00166E66">
        <w:rPr>
          <w:rFonts w:asciiTheme="majorBidi" w:hAnsiTheme="majorBidi" w:cstheme="majorBidi"/>
        </w:rPr>
        <w:t>... 1940. 131-132.</w:t>
      </w:r>
    </w:p>
  </w:footnote>
  <w:footnote w:id="15">
    <w:p w:rsidR="0069135F" w:rsidRPr="00166E66" w:rsidRDefault="0069135F" w:rsidP="00166E66">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166E66" w:rsidRPr="00166E66">
        <w:rPr>
          <w:rFonts w:asciiTheme="majorBidi" w:hAnsiTheme="majorBidi" w:cstheme="majorBidi"/>
        </w:rPr>
        <w:t xml:space="preserve">Külföldről való visszatérése után Szilágyi Sámuelt hívják Hódmezővásárhelyre prédikátornak, aki először el is fogadja a vásárhelyiektől fölkínált útielőleget. Későbbi döntés szerint Debrecenben marad, s helyette kerül Szőnyi Benjámin Vásárhelyre. Ekkoriban ír az invitáló városnak mentegetőző levelet, s melegen ajánlja barátját pártfogásukba. (Dátum: 1742. április 8. Városi Levéltár, 5, </w:t>
      </w:r>
      <w:proofErr w:type="spellStart"/>
      <w:r w:rsidR="00166E66" w:rsidRPr="00166E66">
        <w:rPr>
          <w:rFonts w:asciiTheme="majorBidi" w:hAnsiTheme="majorBidi" w:cstheme="majorBidi"/>
        </w:rPr>
        <w:t>cs</w:t>
      </w:r>
      <w:proofErr w:type="spellEnd"/>
      <w:r w:rsidR="00166E66" w:rsidRPr="00166E66">
        <w:rPr>
          <w:rFonts w:asciiTheme="majorBidi" w:hAnsiTheme="majorBidi" w:cstheme="majorBidi"/>
        </w:rPr>
        <w:t>. 32.)</w:t>
      </w:r>
    </w:p>
  </w:footnote>
  <w:footnote w:id="16">
    <w:p w:rsidR="0069135F" w:rsidRPr="00166E66" w:rsidRDefault="0069135F" w:rsidP="00166E66">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166E66" w:rsidRPr="00166E66">
        <w:rPr>
          <w:rFonts w:asciiTheme="majorBidi" w:hAnsiTheme="majorBidi" w:cstheme="majorBidi"/>
        </w:rPr>
        <w:t xml:space="preserve">Sajnos nem maradtak meg ezek az epigrammák abban a kéziratos könyvben sem, amely Szőnyi önéletírását és </w:t>
      </w:r>
      <w:proofErr w:type="spellStart"/>
      <w:r w:rsidR="00166E66" w:rsidRPr="00166E66">
        <w:rPr>
          <w:rFonts w:asciiTheme="majorBidi" w:hAnsiTheme="majorBidi" w:cstheme="majorBidi"/>
        </w:rPr>
        <w:t>többszáz</w:t>
      </w:r>
      <w:proofErr w:type="spellEnd"/>
      <w:r w:rsidR="00166E66" w:rsidRPr="00166E66">
        <w:rPr>
          <w:rFonts w:asciiTheme="majorBidi" w:hAnsiTheme="majorBidi" w:cstheme="majorBidi"/>
        </w:rPr>
        <w:t xml:space="preserve"> epigrammáját őrizte meg. (Városi Levéltár: Y. 1. 9.)</w:t>
      </w:r>
    </w:p>
  </w:footnote>
  <w:footnote w:id="17">
    <w:p w:rsidR="0069135F" w:rsidRPr="00166E66" w:rsidRDefault="0069135F" w:rsidP="00C04771">
      <w:pPr>
        <w:pStyle w:val="Lbjegyzetszveg"/>
        <w:jc w:val="both"/>
        <w:rPr>
          <w:rFonts w:asciiTheme="majorBidi" w:hAnsiTheme="majorBidi" w:cstheme="majorBidi"/>
        </w:rPr>
      </w:pPr>
      <w:r w:rsidRPr="00166E66">
        <w:rPr>
          <w:rStyle w:val="Lbjegyzet-hivatkozs"/>
          <w:rFonts w:asciiTheme="majorBidi" w:hAnsiTheme="majorBidi" w:cstheme="majorBidi"/>
        </w:rPr>
        <w:footnoteRef/>
      </w:r>
      <w:r w:rsidRPr="00166E66">
        <w:rPr>
          <w:rFonts w:asciiTheme="majorBidi" w:hAnsiTheme="majorBidi" w:cstheme="majorBidi"/>
        </w:rPr>
        <w:t xml:space="preserve"> </w:t>
      </w:r>
      <w:r w:rsidR="00C04771" w:rsidRPr="00C04771">
        <w:rPr>
          <w:rFonts w:asciiTheme="majorBidi" w:hAnsiTheme="majorBidi" w:cstheme="majorBidi"/>
        </w:rPr>
        <w:t xml:space="preserve">Intim baráti kapcsolatban állottak egymással, ezt bizonyítják egymásnak küldött könyveik, ajánló epigrammáik. Szőnyi kéziratos könyve négy Szathmári Paksi Pálnak dedikált terjedelmesebb verset őrzött meg, s maga is kapott hármat pataki barátjától, ebből kettő Szathmári művét kísérő ajánlás. A rokon gondolkodást Szathmári Paksi művei dokumentálják: kéziratban maradt székfoglalója: </w:t>
      </w:r>
      <w:r w:rsidR="00C04771" w:rsidRPr="00C04771">
        <w:rPr>
          <w:rFonts w:asciiTheme="majorBidi" w:hAnsiTheme="majorBidi" w:cstheme="majorBidi"/>
          <w:i/>
          <w:iCs/>
          <w:lang w:val="la-Latn"/>
        </w:rPr>
        <w:t>De medicina in Philosophia Utilitate</w:t>
      </w:r>
      <w:r w:rsidR="00C04771" w:rsidRPr="00C04771">
        <w:rPr>
          <w:rFonts w:asciiTheme="majorBidi" w:hAnsiTheme="majorBidi" w:cstheme="majorBidi"/>
          <w:lang w:val="la-Latn"/>
        </w:rPr>
        <w:t xml:space="preserve"> (1759), </w:t>
      </w:r>
      <w:r w:rsidR="00C04771" w:rsidRPr="00C04771">
        <w:rPr>
          <w:rFonts w:asciiTheme="majorBidi" w:hAnsiTheme="majorBidi" w:cstheme="majorBidi"/>
          <w:i/>
          <w:iCs/>
          <w:lang w:val="la-Latn"/>
        </w:rPr>
        <w:t xml:space="preserve">Dissertatio de simplicium remediorum, </w:t>
      </w:r>
      <w:r w:rsidR="00C04771" w:rsidRPr="00C04771">
        <w:rPr>
          <w:rFonts w:asciiTheme="majorBidi" w:hAnsiTheme="majorBidi" w:cstheme="majorBidi"/>
          <w:lang w:val="la-Latn"/>
        </w:rPr>
        <w:t xml:space="preserve">Claudiopoli, 1760. </w:t>
      </w:r>
      <w:r w:rsidR="00C04771" w:rsidRPr="00C04771">
        <w:rPr>
          <w:rFonts w:asciiTheme="majorBidi" w:hAnsiTheme="majorBidi" w:cstheme="majorBidi"/>
          <w:i/>
          <w:iCs/>
          <w:lang w:val="la-Latn"/>
        </w:rPr>
        <w:t>Dissertatio medica Inauguralis de Morte Naturali,</w:t>
      </w:r>
      <w:r w:rsidR="00C04771" w:rsidRPr="00C04771">
        <w:rPr>
          <w:rFonts w:asciiTheme="majorBidi" w:hAnsiTheme="majorBidi" w:cstheme="majorBidi"/>
          <w:lang w:val="la-Latn"/>
        </w:rPr>
        <w:t xml:space="preserve"> 1760. Claudiopoli</w:t>
      </w:r>
      <w:r w:rsidR="00C04771" w:rsidRPr="00C04771">
        <w:rPr>
          <w:rFonts w:asciiTheme="majorBidi" w:hAnsiTheme="majorBidi" w:cstheme="majorBidi"/>
        </w:rPr>
        <w:t xml:space="preserve">. Mindhárom mű a Sárospataki Nagykönyvtárban, vö.: </w:t>
      </w:r>
      <w:proofErr w:type="spellStart"/>
      <w:r w:rsidR="00C04771" w:rsidRPr="00C04771">
        <w:rPr>
          <w:rFonts w:asciiTheme="majorBidi" w:hAnsiTheme="majorBidi" w:cstheme="majorBidi"/>
        </w:rPr>
        <w:t>deési</w:t>
      </w:r>
      <w:proofErr w:type="spellEnd"/>
      <w:r w:rsidR="00C04771" w:rsidRPr="00C04771">
        <w:rPr>
          <w:rFonts w:asciiTheme="majorBidi" w:hAnsiTheme="majorBidi" w:cstheme="majorBidi"/>
        </w:rPr>
        <w:t xml:space="preserve"> DADAY András, Szatmári Paksi Pálról, 1931. </w:t>
      </w:r>
      <w:proofErr w:type="spellStart"/>
      <w:r w:rsidR="00C04771" w:rsidRPr="00C04771">
        <w:rPr>
          <w:rFonts w:asciiTheme="majorBidi" w:hAnsiTheme="majorBidi" w:cstheme="majorBidi"/>
        </w:rPr>
        <w:t>Klny</w:t>
      </w:r>
      <w:proofErr w:type="spellEnd"/>
      <w:r w:rsidR="00C04771" w:rsidRPr="00C04771">
        <w:rPr>
          <w:rFonts w:asciiTheme="majorBidi" w:hAnsiTheme="majorBidi" w:cstheme="majorBidi"/>
        </w:rPr>
        <w:t xml:space="preserve">. a „Gyógyászat” Tudományos </w:t>
      </w:r>
      <w:proofErr w:type="spellStart"/>
      <w:r w:rsidR="00C04771" w:rsidRPr="00C04771">
        <w:rPr>
          <w:rFonts w:asciiTheme="majorBidi" w:hAnsiTheme="majorBidi" w:cstheme="majorBidi"/>
        </w:rPr>
        <w:t>Közleményei-ből</w:t>
      </w:r>
      <w:proofErr w:type="spellEnd"/>
      <w:r w:rsidR="00C04771" w:rsidRPr="00C04771">
        <w:rPr>
          <w:rFonts w:asciiTheme="majorBidi" w:hAnsiTheme="majorBidi" w:cstheme="majorBidi"/>
        </w:rPr>
        <w:t>.</w:t>
      </w:r>
    </w:p>
  </w:footnote>
  <w:footnote w:id="18">
    <w:p w:rsidR="00D258D8" w:rsidRDefault="00D258D8">
      <w:pPr>
        <w:pStyle w:val="Lbjegyzetszveg"/>
      </w:pPr>
      <w:r>
        <w:rPr>
          <w:rStyle w:val="Lbjegyzet-hivatkozs"/>
        </w:rPr>
        <w:footnoteRef/>
      </w:r>
      <w:r>
        <w:t xml:space="preserve"> </w:t>
      </w:r>
    </w:p>
  </w:footnote>
  <w:footnote w:id="19">
    <w:p w:rsidR="00D258D8" w:rsidRDefault="00D258D8">
      <w:pPr>
        <w:pStyle w:val="Lbjegyzetszveg"/>
      </w:pPr>
      <w:r>
        <w:rPr>
          <w:rStyle w:val="Lbjegyzet-hivatkozs"/>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4" w:rsidRDefault="00412154" w:rsidP="00412154">
    <w:pPr>
      <w:pStyle w:val="lfej"/>
      <w:jc w:val="center"/>
      <w:rPr>
        <w:rFonts w:asciiTheme="majorBidi" w:hAnsiTheme="majorBidi" w:cstheme="majorBidi"/>
        <w:b/>
        <w:bCs/>
      </w:rPr>
    </w:pPr>
    <w:r>
      <w:rPr>
        <w:rFonts w:asciiTheme="majorBidi" w:hAnsiTheme="majorBidi" w:cstheme="majorBidi"/>
        <w:b/>
        <w:bCs/>
      </w:rPr>
      <w:t>KÜLÖNLENYOMAT</w:t>
    </w:r>
  </w:p>
  <w:p w:rsidR="00412154" w:rsidRPr="00050B40" w:rsidRDefault="00412154" w:rsidP="00412154">
    <w:pPr>
      <w:pStyle w:val="lfej"/>
      <w:jc w:val="center"/>
      <w:rPr>
        <w:rFonts w:asciiTheme="majorBidi" w:hAnsiTheme="majorBidi" w:cstheme="majorBidi"/>
        <w:b/>
        <w:bCs/>
      </w:rPr>
    </w:pPr>
    <w:r>
      <w:rPr>
        <w:rFonts w:asciiTheme="majorBidi" w:hAnsiTheme="majorBidi" w:cstheme="majorBidi"/>
        <w:b/>
        <w:bCs/>
      </w:rPr>
      <w:t>AZ IRODALOMTÖRTÉNETI KÖZLEMÉNYEK 1981. ÉVI 1. SZÁMÁBÓL</w:t>
    </w:r>
  </w:p>
  <w:p w:rsidR="00412154" w:rsidRDefault="0041215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D33"/>
    <w:multiLevelType w:val="multilevel"/>
    <w:tmpl w:val="2DCA2C7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CA0836"/>
    <w:rsid w:val="0003571D"/>
    <w:rsid w:val="00050B40"/>
    <w:rsid w:val="0009450F"/>
    <w:rsid w:val="00095DEA"/>
    <w:rsid w:val="00102E5F"/>
    <w:rsid w:val="00166E66"/>
    <w:rsid w:val="001B4874"/>
    <w:rsid w:val="002A543E"/>
    <w:rsid w:val="00302222"/>
    <w:rsid w:val="00343EE5"/>
    <w:rsid w:val="00412154"/>
    <w:rsid w:val="00632427"/>
    <w:rsid w:val="0069135F"/>
    <w:rsid w:val="008E30ED"/>
    <w:rsid w:val="00904AA7"/>
    <w:rsid w:val="00936AB6"/>
    <w:rsid w:val="009C4343"/>
    <w:rsid w:val="00A90532"/>
    <w:rsid w:val="00AC541E"/>
    <w:rsid w:val="00C04771"/>
    <w:rsid w:val="00C35CC4"/>
    <w:rsid w:val="00CA0836"/>
    <w:rsid w:val="00D07536"/>
    <w:rsid w:val="00D258D8"/>
    <w:rsid w:val="00DF1F4E"/>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Lbjegyzet">
    <w:name w:val="Lábjegyzet_"/>
    <w:basedOn w:val="Bekezdsalapbettpusa"/>
    <w:link w:val="Lbjegyzet0"/>
    <w:rPr>
      <w:rFonts w:ascii="Times New Roman" w:eastAsia="Times New Roman" w:hAnsi="Times New Roman" w:cs="Times New Roman"/>
      <w:b w:val="0"/>
      <w:bCs w:val="0"/>
      <w:i w:val="0"/>
      <w:iCs w:val="0"/>
      <w:smallCaps w:val="0"/>
      <w:strike w:val="0"/>
      <w:sz w:val="13"/>
      <w:szCs w:val="13"/>
      <w:u w:val="none"/>
    </w:rPr>
  </w:style>
  <w:style w:type="character" w:customStyle="1" w:styleId="LbjegyzetDlt">
    <w:name w:val="Lábjegyzet + Dőlt"/>
    <w:basedOn w:val="Lbjegyzet"/>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Lbjegyzet2">
    <w:name w:val="Lábjegyzet (2)_"/>
    <w:basedOn w:val="Bekezdsalapbettpusa"/>
    <w:link w:val="Lbjegyzet20"/>
    <w:rPr>
      <w:rFonts w:ascii="Times New Roman" w:eastAsia="Times New Roman" w:hAnsi="Times New Roman" w:cs="Times New Roman"/>
      <w:b w:val="0"/>
      <w:bCs w:val="0"/>
      <w:i w:val="0"/>
      <w:iCs w:val="0"/>
      <w:smallCaps w:val="0"/>
      <w:strike w:val="0"/>
      <w:sz w:val="8"/>
      <w:szCs w:val="8"/>
      <w:u w:val="none"/>
    </w:rPr>
  </w:style>
  <w:style w:type="character" w:customStyle="1" w:styleId="Lbjegyzet2ArialDlt">
    <w:name w:val="Lábjegyzet (2) + Arial;Dőlt"/>
    <w:basedOn w:val="Lbjegyzet2"/>
    <w:rPr>
      <w:rFonts w:ascii="Arial" w:eastAsia="Arial" w:hAnsi="Arial" w:cs="Arial"/>
      <w:b w:val="0"/>
      <w:bCs w:val="0"/>
      <w:i/>
      <w:iCs/>
      <w:smallCaps w:val="0"/>
      <w:strike w:val="0"/>
      <w:color w:val="000000"/>
      <w:spacing w:val="0"/>
      <w:w w:val="100"/>
      <w:position w:val="0"/>
      <w:sz w:val="8"/>
      <w:szCs w:val="8"/>
      <w:u w:val="none"/>
      <w:lang w:val="hu-HU" w:eastAsia="hu-HU" w:bidi="hu-HU"/>
    </w:rPr>
  </w:style>
  <w:style w:type="character" w:customStyle="1" w:styleId="Cmsor1">
    <w:name w:val="Címsor #1_"/>
    <w:basedOn w:val="Bekezdsalapbettpusa"/>
    <w:link w:val="Cmsor10"/>
    <w:rPr>
      <w:rFonts w:ascii="Arial" w:eastAsia="Arial" w:hAnsi="Arial" w:cs="Arial"/>
      <w:b w:val="0"/>
      <w:bCs w:val="0"/>
      <w:i w:val="0"/>
      <w:iCs w:val="0"/>
      <w:smallCaps w:val="0"/>
      <w:strike w:val="0"/>
      <w:sz w:val="17"/>
      <w:szCs w:val="17"/>
      <w:u w:val="non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13"/>
      <w:szCs w:val="13"/>
      <w:u w:val="none"/>
    </w:rPr>
  </w:style>
  <w:style w:type="character" w:customStyle="1" w:styleId="SzvegtrzsDlt">
    <w:name w:val="Szövegtörzs + Dőlt"/>
    <w:basedOn w:val="Szvegtrzs"/>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2">
    <w:name w:val="Szövegtörzs (2)_"/>
    <w:basedOn w:val="Bekezdsalapbettpusa"/>
    <w:link w:val="Szvegtrzs20"/>
    <w:rPr>
      <w:rFonts w:ascii="Times New Roman" w:eastAsia="Times New Roman" w:hAnsi="Times New Roman" w:cs="Times New Roman"/>
      <w:b w:val="0"/>
      <w:bCs w:val="0"/>
      <w:i/>
      <w:iCs/>
      <w:smallCaps w:val="0"/>
      <w:strike w:val="0"/>
      <w:sz w:val="13"/>
      <w:szCs w:val="13"/>
      <w:u w:val="none"/>
    </w:rPr>
  </w:style>
  <w:style w:type="character" w:customStyle="1" w:styleId="Szvegtrzs2Nemdlt">
    <w:name w:val="Szövegtörzs (2) + Nem dőlt"/>
    <w:basedOn w:val="Szvegtrzs2"/>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Arial">
    <w:name w:val="Szövegtörzs + Arial"/>
    <w:basedOn w:val="Szvegtrzs"/>
    <w:rPr>
      <w:rFonts w:ascii="Arial" w:eastAsia="Arial" w:hAnsi="Arial" w:cs="Arial"/>
      <w:b w:val="0"/>
      <w:bCs w:val="0"/>
      <w:i w:val="0"/>
      <w:iCs w:val="0"/>
      <w:smallCaps w:val="0"/>
      <w:strike w:val="0"/>
      <w:color w:val="000000"/>
      <w:spacing w:val="0"/>
      <w:w w:val="100"/>
      <w:position w:val="0"/>
      <w:sz w:val="13"/>
      <w:szCs w:val="13"/>
      <w:u w:val="none"/>
      <w:lang w:val="hu-HU" w:eastAsia="hu-HU" w:bidi="hu-HU"/>
    </w:rPr>
  </w:style>
  <w:style w:type="character" w:customStyle="1" w:styleId="Szvegtrzs45ptDltKiskapitlis">
    <w:name w:val="Szövegtörzs + 4;5 pt;Dőlt;Kiskapitális"/>
    <w:basedOn w:val="Szvegtrzs"/>
    <w:rPr>
      <w:rFonts w:ascii="Times New Roman" w:eastAsia="Times New Roman" w:hAnsi="Times New Roman" w:cs="Times New Roman"/>
      <w:b w:val="0"/>
      <w:bCs w:val="0"/>
      <w:i/>
      <w:iCs/>
      <w:smallCaps/>
      <w:strike w:val="0"/>
      <w:color w:val="000000"/>
      <w:spacing w:val="0"/>
      <w:w w:val="100"/>
      <w:position w:val="0"/>
      <w:sz w:val="9"/>
      <w:szCs w:val="9"/>
      <w:u w:val="none"/>
      <w:lang w:val="hu-HU" w:eastAsia="hu-HU" w:bidi="hu-HU"/>
    </w:rPr>
  </w:style>
  <w:style w:type="paragraph" w:customStyle="1" w:styleId="Lbjegyzet0">
    <w:name w:val="Lábjegyzet"/>
    <w:basedOn w:val="Norml"/>
    <w:link w:val="Lbjegyzet"/>
    <w:pPr>
      <w:shd w:val="clear" w:color="auto" w:fill="FFFFFF"/>
      <w:spacing w:line="162" w:lineRule="exact"/>
      <w:ind w:firstLine="220"/>
      <w:jc w:val="both"/>
    </w:pPr>
    <w:rPr>
      <w:rFonts w:ascii="Times New Roman" w:eastAsia="Times New Roman" w:hAnsi="Times New Roman" w:cs="Times New Roman"/>
      <w:sz w:val="13"/>
      <w:szCs w:val="13"/>
    </w:rPr>
  </w:style>
  <w:style w:type="paragraph" w:customStyle="1" w:styleId="Lbjegyzet20">
    <w:name w:val="Lábjegyzet (2)"/>
    <w:basedOn w:val="Norml"/>
    <w:link w:val="Lbjegyzet2"/>
    <w:pPr>
      <w:shd w:val="clear" w:color="auto" w:fill="FFFFFF"/>
      <w:spacing w:line="0" w:lineRule="atLeast"/>
      <w:jc w:val="both"/>
    </w:pPr>
    <w:rPr>
      <w:rFonts w:ascii="Times New Roman" w:eastAsia="Times New Roman" w:hAnsi="Times New Roman" w:cs="Times New Roman"/>
      <w:sz w:val="8"/>
      <w:szCs w:val="8"/>
    </w:rPr>
  </w:style>
  <w:style w:type="paragraph" w:customStyle="1" w:styleId="Cmsor10">
    <w:name w:val="Címsor #1"/>
    <w:basedOn w:val="Norml"/>
    <w:link w:val="Cmsor1"/>
    <w:pPr>
      <w:shd w:val="clear" w:color="auto" w:fill="FFFFFF"/>
      <w:spacing w:after="1260" w:line="0" w:lineRule="atLeast"/>
      <w:outlineLvl w:val="0"/>
    </w:pPr>
    <w:rPr>
      <w:rFonts w:ascii="Arial" w:eastAsia="Arial" w:hAnsi="Arial" w:cs="Arial"/>
      <w:sz w:val="17"/>
      <w:szCs w:val="17"/>
    </w:rPr>
  </w:style>
  <w:style w:type="paragraph" w:customStyle="1" w:styleId="Szvegtrzs1">
    <w:name w:val="Szövegtörzs1"/>
    <w:basedOn w:val="Norml"/>
    <w:link w:val="Szvegtrzs"/>
    <w:pPr>
      <w:shd w:val="clear" w:color="auto" w:fill="FFFFFF"/>
      <w:spacing w:before="1260" w:after="180" w:line="0" w:lineRule="atLeast"/>
    </w:pPr>
    <w:rPr>
      <w:rFonts w:ascii="Times New Roman" w:eastAsia="Times New Roman" w:hAnsi="Times New Roman" w:cs="Times New Roman"/>
      <w:sz w:val="13"/>
      <w:szCs w:val="13"/>
    </w:rPr>
  </w:style>
  <w:style w:type="paragraph" w:customStyle="1" w:styleId="Szvegtrzs20">
    <w:name w:val="Szövegtörzs (2)"/>
    <w:basedOn w:val="Norml"/>
    <w:link w:val="Szvegtrzs2"/>
    <w:pPr>
      <w:shd w:val="clear" w:color="auto" w:fill="FFFFFF"/>
      <w:spacing w:before="180" w:line="151" w:lineRule="exact"/>
      <w:ind w:firstLine="200"/>
      <w:jc w:val="both"/>
    </w:pPr>
    <w:rPr>
      <w:rFonts w:ascii="Times New Roman" w:eastAsia="Times New Roman" w:hAnsi="Times New Roman" w:cs="Times New Roman"/>
      <w:i/>
      <w:iCs/>
      <w:sz w:val="13"/>
      <w:szCs w:val="13"/>
    </w:rPr>
  </w:style>
  <w:style w:type="paragraph" w:styleId="lfej">
    <w:name w:val="header"/>
    <w:basedOn w:val="Norml"/>
    <w:link w:val="lfejChar"/>
    <w:uiPriority w:val="99"/>
    <w:unhideWhenUsed/>
    <w:rsid w:val="00050B40"/>
    <w:pPr>
      <w:tabs>
        <w:tab w:val="center" w:pos="4536"/>
        <w:tab w:val="right" w:pos="9072"/>
      </w:tabs>
    </w:pPr>
  </w:style>
  <w:style w:type="character" w:customStyle="1" w:styleId="lfejChar">
    <w:name w:val="Élőfej Char"/>
    <w:basedOn w:val="Bekezdsalapbettpusa"/>
    <w:link w:val="lfej"/>
    <w:uiPriority w:val="99"/>
    <w:rsid w:val="00050B40"/>
    <w:rPr>
      <w:color w:val="000000"/>
    </w:rPr>
  </w:style>
  <w:style w:type="paragraph" w:styleId="llb">
    <w:name w:val="footer"/>
    <w:basedOn w:val="Norml"/>
    <w:link w:val="llbChar"/>
    <w:uiPriority w:val="99"/>
    <w:unhideWhenUsed/>
    <w:rsid w:val="00050B40"/>
    <w:pPr>
      <w:tabs>
        <w:tab w:val="center" w:pos="4536"/>
        <w:tab w:val="right" w:pos="9072"/>
      </w:tabs>
    </w:pPr>
  </w:style>
  <w:style w:type="character" w:customStyle="1" w:styleId="llbChar">
    <w:name w:val="Élőláb Char"/>
    <w:basedOn w:val="Bekezdsalapbettpusa"/>
    <w:link w:val="llb"/>
    <w:uiPriority w:val="99"/>
    <w:rsid w:val="00050B40"/>
    <w:rPr>
      <w:color w:val="000000"/>
    </w:rPr>
  </w:style>
  <w:style w:type="paragraph" w:styleId="Lbjegyzetszveg">
    <w:name w:val="footnote text"/>
    <w:basedOn w:val="Norml"/>
    <w:link w:val="LbjegyzetszvegChar"/>
    <w:uiPriority w:val="99"/>
    <w:semiHidden/>
    <w:unhideWhenUsed/>
    <w:rsid w:val="0009450F"/>
    <w:rPr>
      <w:sz w:val="20"/>
      <w:szCs w:val="20"/>
    </w:rPr>
  </w:style>
  <w:style w:type="character" w:customStyle="1" w:styleId="LbjegyzetszvegChar">
    <w:name w:val="Lábjegyzetszöveg Char"/>
    <w:basedOn w:val="Bekezdsalapbettpusa"/>
    <w:link w:val="Lbjegyzetszveg"/>
    <w:uiPriority w:val="99"/>
    <w:semiHidden/>
    <w:rsid w:val="0009450F"/>
    <w:rPr>
      <w:color w:val="000000"/>
      <w:sz w:val="20"/>
      <w:szCs w:val="20"/>
    </w:rPr>
  </w:style>
  <w:style w:type="character" w:styleId="Lbjegyzet-hivatkozs">
    <w:name w:val="footnote reference"/>
    <w:basedOn w:val="Bekezdsalapbettpusa"/>
    <w:uiPriority w:val="99"/>
    <w:semiHidden/>
    <w:unhideWhenUsed/>
    <w:rsid w:val="0009450F"/>
    <w:rPr>
      <w:vertAlign w:val="superscript"/>
    </w:rPr>
  </w:style>
  <w:style w:type="paragraph" w:styleId="Vgjegyzetszvege">
    <w:name w:val="endnote text"/>
    <w:basedOn w:val="Norml"/>
    <w:link w:val="VgjegyzetszvegeChar"/>
    <w:uiPriority w:val="99"/>
    <w:semiHidden/>
    <w:unhideWhenUsed/>
    <w:rsid w:val="00D258D8"/>
    <w:rPr>
      <w:sz w:val="20"/>
      <w:szCs w:val="20"/>
    </w:rPr>
  </w:style>
  <w:style w:type="character" w:customStyle="1" w:styleId="VgjegyzetszvegeChar">
    <w:name w:val="Végjegyzet szövege Char"/>
    <w:basedOn w:val="Bekezdsalapbettpusa"/>
    <w:link w:val="Vgjegyzetszvege"/>
    <w:uiPriority w:val="99"/>
    <w:semiHidden/>
    <w:rsid w:val="00D258D8"/>
    <w:rPr>
      <w:color w:val="000000"/>
      <w:sz w:val="20"/>
      <w:szCs w:val="20"/>
    </w:rPr>
  </w:style>
  <w:style w:type="character" w:styleId="Vgjegyzet-hivatkozs">
    <w:name w:val="endnote reference"/>
    <w:basedOn w:val="Bekezdsalapbettpusa"/>
    <w:uiPriority w:val="99"/>
    <w:semiHidden/>
    <w:unhideWhenUsed/>
    <w:rsid w:val="00D258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Lbjegyzet">
    <w:name w:val="Lábjegyzet_"/>
    <w:basedOn w:val="Bekezdsalapbettpusa"/>
    <w:link w:val="Lbjegyzet0"/>
    <w:rPr>
      <w:rFonts w:ascii="Times New Roman" w:eastAsia="Times New Roman" w:hAnsi="Times New Roman" w:cs="Times New Roman"/>
      <w:b w:val="0"/>
      <w:bCs w:val="0"/>
      <w:i w:val="0"/>
      <w:iCs w:val="0"/>
      <w:smallCaps w:val="0"/>
      <w:strike w:val="0"/>
      <w:sz w:val="13"/>
      <w:szCs w:val="13"/>
      <w:u w:val="none"/>
    </w:rPr>
  </w:style>
  <w:style w:type="character" w:customStyle="1" w:styleId="LbjegyzetDlt">
    <w:name w:val="Lábjegyzet + Dőlt"/>
    <w:basedOn w:val="Lbjegyzet"/>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Lbjegyzet2">
    <w:name w:val="Lábjegyzet (2)_"/>
    <w:basedOn w:val="Bekezdsalapbettpusa"/>
    <w:link w:val="Lbjegyzet20"/>
    <w:rPr>
      <w:rFonts w:ascii="Times New Roman" w:eastAsia="Times New Roman" w:hAnsi="Times New Roman" w:cs="Times New Roman"/>
      <w:b w:val="0"/>
      <w:bCs w:val="0"/>
      <w:i w:val="0"/>
      <w:iCs w:val="0"/>
      <w:smallCaps w:val="0"/>
      <w:strike w:val="0"/>
      <w:sz w:val="8"/>
      <w:szCs w:val="8"/>
      <w:u w:val="none"/>
    </w:rPr>
  </w:style>
  <w:style w:type="character" w:customStyle="1" w:styleId="Lbjegyzet2ArialDlt">
    <w:name w:val="Lábjegyzet (2) + Arial;Dőlt"/>
    <w:basedOn w:val="Lbjegyzet2"/>
    <w:rPr>
      <w:rFonts w:ascii="Arial" w:eastAsia="Arial" w:hAnsi="Arial" w:cs="Arial"/>
      <w:b w:val="0"/>
      <w:bCs w:val="0"/>
      <w:i/>
      <w:iCs/>
      <w:smallCaps w:val="0"/>
      <w:strike w:val="0"/>
      <w:color w:val="000000"/>
      <w:spacing w:val="0"/>
      <w:w w:val="100"/>
      <w:position w:val="0"/>
      <w:sz w:val="8"/>
      <w:szCs w:val="8"/>
      <w:u w:val="none"/>
      <w:lang w:val="hu-HU" w:eastAsia="hu-HU" w:bidi="hu-HU"/>
    </w:rPr>
  </w:style>
  <w:style w:type="character" w:customStyle="1" w:styleId="Cmsor1">
    <w:name w:val="Címsor #1_"/>
    <w:basedOn w:val="Bekezdsalapbettpusa"/>
    <w:link w:val="Cmsor10"/>
    <w:rPr>
      <w:rFonts w:ascii="Arial" w:eastAsia="Arial" w:hAnsi="Arial" w:cs="Arial"/>
      <w:b w:val="0"/>
      <w:bCs w:val="0"/>
      <w:i w:val="0"/>
      <w:iCs w:val="0"/>
      <w:smallCaps w:val="0"/>
      <w:strike w:val="0"/>
      <w:sz w:val="17"/>
      <w:szCs w:val="17"/>
      <w:u w:val="non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13"/>
      <w:szCs w:val="13"/>
      <w:u w:val="none"/>
    </w:rPr>
  </w:style>
  <w:style w:type="character" w:customStyle="1" w:styleId="SzvegtrzsDlt">
    <w:name w:val="Szövegtörzs + Dőlt"/>
    <w:basedOn w:val="Szvegtrzs"/>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2">
    <w:name w:val="Szövegtörzs (2)_"/>
    <w:basedOn w:val="Bekezdsalapbettpusa"/>
    <w:link w:val="Szvegtrzs20"/>
    <w:rPr>
      <w:rFonts w:ascii="Times New Roman" w:eastAsia="Times New Roman" w:hAnsi="Times New Roman" w:cs="Times New Roman"/>
      <w:b w:val="0"/>
      <w:bCs w:val="0"/>
      <w:i/>
      <w:iCs/>
      <w:smallCaps w:val="0"/>
      <w:strike w:val="0"/>
      <w:sz w:val="13"/>
      <w:szCs w:val="13"/>
      <w:u w:val="none"/>
    </w:rPr>
  </w:style>
  <w:style w:type="character" w:customStyle="1" w:styleId="Szvegtrzs2Nemdlt">
    <w:name w:val="Szövegtörzs (2) + Nem dőlt"/>
    <w:basedOn w:val="Szvegtrzs2"/>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Arial">
    <w:name w:val="Szövegtörzs + Arial"/>
    <w:basedOn w:val="Szvegtrzs"/>
    <w:rPr>
      <w:rFonts w:ascii="Arial" w:eastAsia="Arial" w:hAnsi="Arial" w:cs="Arial"/>
      <w:b w:val="0"/>
      <w:bCs w:val="0"/>
      <w:i w:val="0"/>
      <w:iCs w:val="0"/>
      <w:smallCaps w:val="0"/>
      <w:strike w:val="0"/>
      <w:color w:val="000000"/>
      <w:spacing w:val="0"/>
      <w:w w:val="100"/>
      <w:position w:val="0"/>
      <w:sz w:val="13"/>
      <w:szCs w:val="13"/>
      <w:u w:val="none"/>
      <w:lang w:val="hu-HU" w:eastAsia="hu-HU" w:bidi="hu-HU"/>
    </w:rPr>
  </w:style>
  <w:style w:type="character" w:customStyle="1" w:styleId="Szvegtrzs45ptDltKiskapitlis">
    <w:name w:val="Szövegtörzs + 4;5 pt;Dőlt;Kiskapitális"/>
    <w:basedOn w:val="Szvegtrzs"/>
    <w:rPr>
      <w:rFonts w:ascii="Times New Roman" w:eastAsia="Times New Roman" w:hAnsi="Times New Roman" w:cs="Times New Roman"/>
      <w:b w:val="0"/>
      <w:bCs w:val="0"/>
      <w:i/>
      <w:iCs/>
      <w:smallCaps/>
      <w:strike w:val="0"/>
      <w:color w:val="000000"/>
      <w:spacing w:val="0"/>
      <w:w w:val="100"/>
      <w:position w:val="0"/>
      <w:sz w:val="9"/>
      <w:szCs w:val="9"/>
      <w:u w:val="none"/>
      <w:lang w:val="hu-HU" w:eastAsia="hu-HU" w:bidi="hu-HU"/>
    </w:rPr>
  </w:style>
  <w:style w:type="paragraph" w:customStyle="1" w:styleId="Lbjegyzet0">
    <w:name w:val="Lábjegyzet"/>
    <w:basedOn w:val="Norml"/>
    <w:link w:val="Lbjegyzet"/>
    <w:pPr>
      <w:shd w:val="clear" w:color="auto" w:fill="FFFFFF"/>
      <w:spacing w:line="162" w:lineRule="exact"/>
      <w:ind w:firstLine="220"/>
      <w:jc w:val="both"/>
    </w:pPr>
    <w:rPr>
      <w:rFonts w:ascii="Times New Roman" w:eastAsia="Times New Roman" w:hAnsi="Times New Roman" w:cs="Times New Roman"/>
      <w:sz w:val="13"/>
      <w:szCs w:val="13"/>
    </w:rPr>
  </w:style>
  <w:style w:type="paragraph" w:customStyle="1" w:styleId="Lbjegyzet20">
    <w:name w:val="Lábjegyzet (2)"/>
    <w:basedOn w:val="Norml"/>
    <w:link w:val="Lbjegyzet2"/>
    <w:pPr>
      <w:shd w:val="clear" w:color="auto" w:fill="FFFFFF"/>
      <w:spacing w:line="0" w:lineRule="atLeast"/>
      <w:jc w:val="both"/>
    </w:pPr>
    <w:rPr>
      <w:rFonts w:ascii="Times New Roman" w:eastAsia="Times New Roman" w:hAnsi="Times New Roman" w:cs="Times New Roman"/>
      <w:sz w:val="8"/>
      <w:szCs w:val="8"/>
    </w:rPr>
  </w:style>
  <w:style w:type="paragraph" w:customStyle="1" w:styleId="Cmsor10">
    <w:name w:val="Címsor #1"/>
    <w:basedOn w:val="Norml"/>
    <w:link w:val="Cmsor1"/>
    <w:pPr>
      <w:shd w:val="clear" w:color="auto" w:fill="FFFFFF"/>
      <w:spacing w:after="1260" w:line="0" w:lineRule="atLeast"/>
      <w:outlineLvl w:val="0"/>
    </w:pPr>
    <w:rPr>
      <w:rFonts w:ascii="Arial" w:eastAsia="Arial" w:hAnsi="Arial" w:cs="Arial"/>
      <w:sz w:val="17"/>
      <w:szCs w:val="17"/>
    </w:rPr>
  </w:style>
  <w:style w:type="paragraph" w:customStyle="1" w:styleId="Szvegtrzs1">
    <w:name w:val="Szövegtörzs1"/>
    <w:basedOn w:val="Norml"/>
    <w:link w:val="Szvegtrzs"/>
    <w:pPr>
      <w:shd w:val="clear" w:color="auto" w:fill="FFFFFF"/>
      <w:spacing w:before="1260" w:after="180" w:line="0" w:lineRule="atLeast"/>
    </w:pPr>
    <w:rPr>
      <w:rFonts w:ascii="Times New Roman" w:eastAsia="Times New Roman" w:hAnsi="Times New Roman" w:cs="Times New Roman"/>
      <w:sz w:val="13"/>
      <w:szCs w:val="13"/>
    </w:rPr>
  </w:style>
  <w:style w:type="paragraph" w:customStyle="1" w:styleId="Szvegtrzs20">
    <w:name w:val="Szövegtörzs (2)"/>
    <w:basedOn w:val="Norml"/>
    <w:link w:val="Szvegtrzs2"/>
    <w:pPr>
      <w:shd w:val="clear" w:color="auto" w:fill="FFFFFF"/>
      <w:spacing w:before="180" w:line="151" w:lineRule="exact"/>
      <w:ind w:firstLine="200"/>
      <w:jc w:val="both"/>
    </w:pPr>
    <w:rPr>
      <w:rFonts w:ascii="Times New Roman" w:eastAsia="Times New Roman" w:hAnsi="Times New Roman" w:cs="Times New Roman"/>
      <w:i/>
      <w:iCs/>
      <w:sz w:val="13"/>
      <w:szCs w:val="13"/>
    </w:rPr>
  </w:style>
  <w:style w:type="paragraph" w:styleId="lfej">
    <w:name w:val="header"/>
    <w:basedOn w:val="Norml"/>
    <w:link w:val="lfejChar"/>
    <w:uiPriority w:val="99"/>
    <w:unhideWhenUsed/>
    <w:rsid w:val="00050B40"/>
    <w:pPr>
      <w:tabs>
        <w:tab w:val="center" w:pos="4536"/>
        <w:tab w:val="right" w:pos="9072"/>
      </w:tabs>
    </w:pPr>
  </w:style>
  <w:style w:type="character" w:customStyle="1" w:styleId="lfejChar">
    <w:name w:val="Élőfej Char"/>
    <w:basedOn w:val="Bekezdsalapbettpusa"/>
    <w:link w:val="lfej"/>
    <w:uiPriority w:val="99"/>
    <w:rsid w:val="00050B40"/>
    <w:rPr>
      <w:color w:val="000000"/>
    </w:rPr>
  </w:style>
  <w:style w:type="paragraph" w:styleId="llb">
    <w:name w:val="footer"/>
    <w:basedOn w:val="Norml"/>
    <w:link w:val="llbChar"/>
    <w:uiPriority w:val="99"/>
    <w:unhideWhenUsed/>
    <w:rsid w:val="00050B40"/>
    <w:pPr>
      <w:tabs>
        <w:tab w:val="center" w:pos="4536"/>
        <w:tab w:val="right" w:pos="9072"/>
      </w:tabs>
    </w:pPr>
  </w:style>
  <w:style w:type="character" w:customStyle="1" w:styleId="llbChar">
    <w:name w:val="Élőláb Char"/>
    <w:basedOn w:val="Bekezdsalapbettpusa"/>
    <w:link w:val="llb"/>
    <w:uiPriority w:val="99"/>
    <w:rsid w:val="00050B40"/>
    <w:rPr>
      <w:color w:val="000000"/>
    </w:rPr>
  </w:style>
  <w:style w:type="paragraph" w:styleId="Lbjegyzetszveg">
    <w:name w:val="footnote text"/>
    <w:basedOn w:val="Norml"/>
    <w:link w:val="LbjegyzetszvegChar"/>
    <w:uiPriority w:val="99"/>
    <w:semiHidden/>
    <w:unhideWhenUsed/>
    <w:rsid w:val="0009450F"/>
    <w:rPr>
      <w:sz w:val="20"/>
      <w:szCs w:val="20"/>
    </w:rPr>
  </w:style>
  <w:style w:type="character" w:customStyle="1" w:styleId="LbjegyzetszvegChar">
    <w:name w:val="Lábjegyzetszöveg Char"/>
    <w:basedOn w:val="Bekezdsalapbettpusa"/>
    <w:link w:val="Lbjegyzetszveg"/>
    <w:uiPriority w:val="99"/>
    <w:semiHidden/>
    <w:rsid w:val="0009450F"/>
    <w:rPr>
      <w:color w:val="000000"/>
      <w:sz w:val="20"/>
      <w:szCs w:val="20"/>
    </w:rPr>
  </w:style>
  <w:style w:type="character" w:styleId="Lbjegyzet-hivatkozs">
    <w:name w:val="footnote reference"/>
    <w:basedOn w:val="Bekezdsalapbettpusa"/>
    <w:uiPriority w:val="99"/>
    <w:semiHidden/>
    <w:unhideWhenUsed/>
    <w:rsid w:val="0009450F"/>
    <w:rPr>
      <w:vertAlign w:val="superscript"/>
    </w:rPr>
  </w:style>
  <w:style w:type="paragraph" w:styleId="Vgjegyzetszvege">
    <w:name w:val="endnote text"/>
    <w:basedOn w:val="Norml"/>
    <w:link w:val="VgjegyzetszvegeChar"/>
    <w:uiPriority w:val="99"/>
    <w:semiHidden/>
    <w:unhideWhenUsed/>
    <w:rsid w:val="00D258D8"/>
    <w:rPr>
      <w:sz w:val="20"/>
      <w:szCs w:val="20"/>
    </w:rPr>
  </w:style>
  <w:style w:type="character" w:customStyle="1" w:styleId="VgjegyzetszvegeChar">
    <w:name w:val="Végjegyzet szövege Char"/>
    <w:basedOn w:val="Bekezdsalapbettpusa"/>
    <w:link w:val="Vgjegyzetszvege"/>
    <w:uiPriority w:val="99"/>
    <w:semiHidden/>
    <w:rsid w:val="00D258D8"/>
    <w:rPr>
      <w:color w:val="000000"/>
      <w:sz w:val="20"/>
      <w:szCs w:val="20"/>
    </w:rPr>
  </w:style>
  <w:style w:type="character" w:styleId="Vgjegyzet-hivatkozs">
    <w:name w:val="endnote reference"/>
    <w:basedOn w:val="Bekezdsalapbettpusa"/>
    <w:uiPriority w:val="99"/>
    <w:semiHidden/>
    <w:unhideWhenUsed/>
    <w:rsid w:val="00D25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97A1-3CDD-456B-8CEA-A8DC7BE3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2008</Words>
  <Characters>13858</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2016-02-26T10:00:00Z</dcterms:created>
  <dcterms:modified xsi:type="dcterms:W3CDTF">2016-02-26T15:06:00Z</dcterms:modified>
</cp:coreProperties>
</file>